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622C4C"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08AFFA51" w14:textId="75F36233" w:rsidR="00170AF8" w:rsidRPr="00170AF8" w:rsidRDefault="009E63CE" w:rsidP="00170AF8">
      <w:pPr>
        <w:spacing w:line="276" w:lineRule="auto"/>
        <w:jc w:val="center"/>
        <w:rPr>
          <w:b/>
        </w:rPr>
      </w:pPr>
      <w:bookmarkStart w:id="0" w:name="_Hlk75860060"/>
      <w:r w:rsidRPr="00170AF8">
        <w:rPr>
          <w:b/>
          <w:noProof/>
        </w:rPr>
        <w:t>dostawę</w:t>
      </w:r>
      <w:r w:rsidR="00F6503D">
        <w:rPr>
          <w:b/>
        </w:rPr>
        <w:t xml:space="preserve"> </w:t>
      </w:r>
      <w:r w:rsidR="008220AE">
        <w:rPr>
          <w:b/>
        </w:rPr>
        <w:t>sprzętu komputerowego, oprogramowania i innych urządzeń w celu stworzenia stanowiska wraz ze specjalistycznym wyposażeniem dla osób niewidomych, słabowidzących i z dysfunkcją kończyn górnych</w:t>
      </w:r>
      <w:r w:rsidR="008878EC">
        <w:rPr>
          <w:b/>
        </w:rPr>
        <w:t xml:space="preserve"> – etap II</w:t>
      </w:r>
    </w:p>
    <w:bookmarkEnd w:id="0"/>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56E704BC" w:rsidR="009908B2" w:rsidRDefault="00CA1785" w:rsidP="0052345B">
      <w:pPr>
        <w:ind w:left="6237"/>
      </w:pPr>
      <w:r>
        <w:t xml:space="preserve">           </w:t>
      </w:r>
      <w:r w:rsidR="00170AF8">
        <w:t xml:space="preserve">    </w:t>
      </w:r>
      <w:r w:rsidR="002B65C1">
        <w:t>19</w:t>
      </w:r>
      <w:r w:rsidR="009908B2" w:rsidRPr="00E51F1C">
        <w:t>.</w:t>
      </w:r>
      <w:r w:rsidR="00170AF8">
        <w:t>0</w:t>
      </w:r>
      <w:r w:rsidR="002B65C1">
        <w:t>2</w:t>
      </w:r>
      <w:r>
        <w:t>.20</w:t>
      </w:r>
      <w:r w:rsidR="00170AF8">
        <w:t>2</w:t>
      </w:r>
      <w:r w:rsidR="002B65C1">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1" w:name="_Toc258314242"/>
      <w:r>
        <w:t>NAZWA</w:t>
      </w:r>
      <w:r w:rsidR="00DE35AF" w:rsidRPr="00F52C1D">
        <w:t xml:space="preserve"> (firma) oraz adres Zamawiającego</w:t>
      </w:r>
      <w:bookmarkEnd w:id="1"/>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22ACD167" w:rsidR="00DE35AF" w:rsidRPr="003209A8" w:rsidRDefault="00DE35AF" w:rsidP="007231BB">
      <w:pPr>
        <w:pStyle w:val="Nagwek1"/>
      </w:pPr>
      <w:bookmarkStart w:id="2" w:name="_Toc258314244"/>
      <w:r w:rsidRPr="007731F5">
        <w:t>Opis przedmiotu zamówienia</w:t>
      </w:r>
      <w:bookmarkEnd w:id="2"/>
    </w:p>
    <w:p w14:paraId="3C94BEEB" w14:textId="7B7DABB1" w:rsidR="008220AE" w:rsidRPr="008B32EA" w:rsidRDefault="004F03B8" w:rsidP="008220AE">
      <w:pPr>
        <w:pStyle w:val="Nagwek2"/>
      </w:pPr>
      <w:r w:rsidRPr="008220AE">
        <w:t>Przedm</w:t>
      </w:r>
      <w:r w:rsidR="00FC1A92" w:rsidRPr="008220AE">
        <w:t>iotem zamówienia jest</w:t>
      </w:r>
      <w:r w:rsidR="008220AE" w:rsidRPr="008220AE">
        <w:rPr>
          <w:lang w:val="pl-PL"/>
        </w:rPr>
        <w:t xml:space="preserve"> dostawa sprzętu komputerowego </w:t>
      </w:r>
      <w:r w:rsidR="008220AE" w:rsidRPr="008220AE">
        <w:t>oprogramowania i innych urządzeń w celu stworzenia stanowiska wraz ze specjalistycznym wyposażeniem dla osób niewidomych, słabowidzących i z dysfunkcją kończyn górnych</w:t>
      </w:r>
      <w:r w:rsidR="008878EC">
        <w:rPr>
          <w:lang w:val="pl-PL"/>
        </w:rPr>
        <w:t xml:space="preserve"> – etap II</w:t>
      </w:r>
      <w:r w:rsidR="008220AE">
        <w:rPr>
          <w:lang w:val="pl-PL"/>
        </w:rPr>
        <w:t>, w</w:t>
      </w:r>
      <w:r w:rsidR="008C037A">
        <w:rPr>
          <w:lang w:val="pl-PL"/>
        </w:rPr>
        <w:t>g niżej wymienionych pozycji</w:t>
      </w:r>
      <w:r w:rsidR="008220AE">
        <w:rPr>
          <w:lang w:val="pl-PL"/>
        </w:rPr>
        <w:t>:</w:t>
      </w:r>
    </w:p>
    <w:p w14:paraId="1839538A" w14:textId="710E25D7" w:rsidR="008B32EA" w:rsidRPr="008B32EA" w:rsidRDefault="008B32EA" w:rsidP="008B32EA">
      <w:pPr>
        <w:pStyle w:val="Nagwek2"/>
        <w:numPr>
          <w:ilvl w:val="0"/>
          <w:numId w:val="0"/>
        </w:numPr>
        <w:ind w:left="567"/>
        <w:rPr>
          <w:b/>
          <w:bCs/>
        </w:rPr>
      </w:pPr>
      <w:r w:rsidRPr="008B32EA">
        <w:rPr>
          <w:b/>
          <w:bCs/>
          <w:lang w:val="pl-PL"/>
        </w:rPr>
        <w:t>Stanowisko dla osoby niewidomej:</w:t>
      </w:r>
    </w:p>
    <w:p w14:paraId="316D1A82" w14:textId="2FB88A5F" w:rsidR="008220AE" w:rsidRDefault="008220AE" w:rsidP="008220AE">
      <w:pPr>
        <w:pStyle w:val="Nagwek2"/>
        <w:numPr>
          <w:ilvl w:val="0"/>
          <w:numId w:val="0"/>
        </w:numPr>
        <w:ind w:left="567"/>
        <w:rPr>
          <w:lang w:val="pl-PL"/>
        </w:rPr>
      </w:pPr>
      <w:r>
        <w:rPr>
          <w:lang w:val="pl-PL"/>
        </w:rPr>
        <w:t>1) komputer stacjonarny z myszką i klawiaturą – 2 szt.,</w:t>
      </w:r>
    </w:p>
    <w:p w14:paraId="55A12CE3" w14:textId="4C86EFF9" w:rsidR="008B32EA" w:rsidRDefault="008B32EA" w:rsidP="008220AE">
      <w:pPr>
        <w:pStyle w:val="Nagwek2"/>
        <w:numPr>
          <w:ilvl w:val="0"/>
          <w:numId w:val="0"/>
        </w:numPr>
        <w:ind w:left="567"/>
        <w:rPr>
          <w:lang w:val="pl-PL"/>
        </w:rPr>
      </w:pPr>
      <w:r>
        <w:rPr>
          <w:lang w:val="pl-PL"/>
        </w:rPr>
        <w:t>1a) oprogramowanie do komputera – 2 szt.,</w:t>
      </w:r>
    </w:p>
    <w:p w14:paraId="419EBE99" w14:textId="77777777" w:rsidR="008220AE" w:rsidRDefault="008220AE" w:rsidP="008220AE">
      <w:pPr>
        <w:pStyle w:val="Nagwek2"/>
        <w:numPr>
          <w:ilvl w:val="0"/>
          <w:numId w:val="0"/>
        </w:numPr>
        <w:ind w:left="567"/>
        <w:rPr>
          <w:lang w:val="pl-PL"/>
        </w:rPr>
      </w:pPr>
      <w:r>
        <w:rPr>
          <w:lang w:val="pl-PL"/>
        </w:rPr>
        <w:t xml:space="preserve">2) monitor do komputera stacjonarnego – 2 szt., </w:t>
      </w:r>
    </w:p>
    <w:p w14:paraId="0202D777" w14:textId="77777777" w:rsidR="008220AE" w:rsidRDefault="008220AE" w:rsidP="008220AE">
      <w:pPr>
        <w:pStyle w:val="Nagwek2"/>
        <w:numPr>
          <w:ilvl w:val="0"/>
          <w:numId w:val="0"/>
        </w:numPr>
        <w:ind w:left="567"/>
        <w:rPr>
          <w:lang w:val="pl-PL"/>
        </w:rPr>
      </w:pPr>
      <w:r>
        <w:rPr>
          <w:lang w:val="pl-PL"/>
        </w:rPr>
        <w:t xml:space="preserve">3) program udźwiękawiający – 2 szt., </w:t>
      </w:r>
    </w:p>
    <w:p w14:paraId="4210A894" w14:textId="6FB10CF4" w:rsidR="008C037A" w:rsidRDefault="008C037A" w:rsidP="008C037A">
      <w:pPr>
        <w:pStyle w:val="Nagwek2"/>
        <w:numPr>
          <w:ilvl w:val="0"/>
          <w:numId w:val="0"/>
        </w:numPr>
        <w:ind w:left="567"/>
        <w:rPr>
          <w:lang w:val="pl-PL"/>
        </w:rPr>
      </w:pPr>
      <w:r>
        <w:rPr>
          <w:lang w:val="pl-PL"/>
        </w:rPr>
        <w:t xml:space="preserve">4) przezroczyste naklejki brajlowskie na klawiaturę komputerową – 2 szt., </w:t>
      </w:r>
    </w:p>
    <w:p w14:paraId="764AE340" w14:textId="09C696A4" w:rsidR="008B32EA" w:rsidRPr="008B32EA" w:rsidRDefault="008B32EA" w:rsidP="008C037A">
      <w:pPr>
        <w:pStyle w:val="Nagwek2"/>
        <w:numPr>
          <w:ilvl w:val="0"/>
          <w:numId w:val="0"/>
        </w:numPr>
        <w:ind w:left="567"/>
        <w:rPr>
          <w:b/>
          <w:bCs/>
          <w:lang w:val="pl-PL"/>
        </w:rPr>
      </w:pPr>
      <w:r w:rsidRPr="008B32EA">
        <w:rPr>
          <w:b/>
          <w:bCs/>
          <w:lang w:val="pl-PL"/>
        </w:rPr>
        <w:t>Stanowisko dla osoby słabowidzącej:</w:t>
      </w:r>
    </w:p>
    <w:p w14:paraId="14200006" w14:textId="17730BB1" w:rsidR="008C037A" w:rsidRDefault="008C037A" w:rsidP="008C037A">
      <w:pPr>
        <w:pStyle w:val="Nagwek2"/>
        <w:numPr>
          <w:ilvl w:val="0"/>
          <w:numId w:val="0"/>
        </w:numPr>
        <w:ind w:left="567"/>
        <w:rPr>
          <w:lang w:val="pl-PL"/>
        </w:rPr>
      </w:pPr>
      <w:r>
        <w:rPr>
          <w:lang w:val="pl-PL"/>
        </w:rPr>
        <w:t>5) komputer stacjonarny z myszką i klawiaturą – 2 szt.,</w:t>
      </w:r>
    </w:p>
    <w:p w14:paraId="33944058" w14:textId="2103B26F" w:rsidR="008B32EA" w:rsidRDefault="008B32EA" w:rsidP="008B32EA">
      <w:pPr>
        <w:pStyle w:val="Nagwek2"/>
        <w:numPr>
          <w:ilvl w:val="0"/>
          <w:numId w:val="0"/>
        </w:numPr>
        <w:ind w:left="567"/>
        <w:rPr>
          <w:lang w:val="pl-PL"/>
        </w:rPr>
      </w:pPr>
      <w:r>
        <w:rPr>
          <w:lang w:val="pl-PL"/>
        </w:rPr>
        <w:t>5a) oprogramowanie do komputera – 2 szt.,</w:t>
      </w:r>
    </w:p>
    <w:p w14:paraId="2AADB0E3" w14:textId="77777777" w:rsidR="008C037A" w:rsidRDefault="008C037A" w:rsidP="008C037A">
      <w:pPr>
        <w:pStyle w:val="Nagwek2"/>
        <w:numPr>
          <w:ilvl w:val="0"/>
          <w:numId w:val="0"/>
        </w:numPr>
        <w:ind w:left="567"/>
        <w:rPr>
          <w:lang w:val="pl-PL"/>
        </w:rPr>
      </w:pPr>
      <w:r>
        <w:rPr>
          <w:lang w:val="pl-PL"/>
        </w:rPr>
        <w:t xml:space="preserve">6) monitor do komputera stacjonarnego – 2 szt., </w:t>
      </w:r>
    </w:p>
    <w:p w14:paraId="6467AB9C" w14:textId="77777777" w:rsidR="008C037A" w:rsidRDefault="008C037A" w:rsidP="008220AE">
      <w:pPr>
        <w:pStyle w:val="Nagwek2"/>
        <w:numPr>
          <w:ilvl w:val="0"/>
          <w:numId w:val="0"/>
        </w:numPr>
        <w:ind w:left="567"/>
        <w:rPr>
          <w:lang w:val="pl-PL"/>
        </w:rPr>
      </w:pPr>
      <w:r>
        <w:rPr>
          <w:lang w:val="pl-PL"/>
        </w:rPr>
        <w:t>7) program powiększająco – mówiący – 2 szt.,</w:t>
      </w:r>
    </w:p>
    <w:p w14:paraId="782F73E2" w14:textId="25E10ECA" w:rsidR="008C037A" w:rsidRDefault="008C037A" w:rsidP="008220AE">
      <w:pPr>
        <w:pStyle w:val="Nagwek2"/>
        <w:numPr>
          <w:ilvl w:val="0"/>
          <w:numId w:val="0"/>
        </w:numPr>
        <w:ind w:left="567"/>
        <w:rPr>
          <w:lang w:val="pl-PL"/>
        </w:rPr>
      </w:pPr>
      <w:r>
        <w:rPr>
          <w:lang w:val="pl-PL"/>
        </w:rPr>
        <w:t>8) klawiatura z dużym drukiem i klawiszami dostępu bezpośrednio do programu – 2 szt.,</w:t>
      </w:r>
    </w:p>
    <w:p w14:paraId="46011347" w14:textId="1EEA8339" w:rsidR="008B32EA" w:rsidRPr="008B32EA" w:rsidRDefault="008B32EA" w:rsidP="008220AE">
      <w:pPr>
        <w:pStyle w:val="Nagwek2"/>
        <w:numPr>
          <w:ilvl w:val="0"/>
          <w:numId w:val="0"/>
        </w:numPr>
        <w:ind w:left="567"/>
        <w:rPr>
          <w:b/>
          <w:bCs/>
          <w:lang w:val="pl-PL"/>
        </w:rPr>
      </w:pPr>
      <w:r w:rsidRPr="008B32EA">
        <w:rPr>
          <w:b/>
          <w:bCs/>
          <w:lang w:val="pl-PL"/>
        </w:rPr>
        <w:t>Stanowisko dla osoby z dysfunkcją kończyn górnych:</w:t>
      </w:r>
    </w:p>
    <w:p w14:paraId="4F7D9ABD" w14:textId="3D7CF8BD" w:rsidR="008C037A" w:rsidRDefault="008C037A" w:rsidP="008C037A">
      <w:pPr>
        <w:pStyle w:val="Nagwek2"/>
        <w:numPr>
          <w:ilvl w:val="0"/>
          <w:numId w:val="0"/>
        </w:numPr>
        <w:ind w:left="567"/>
        <w:rPr>
          <w:lang w:val="pl-PL"/>
        </w:rPr>
      </w:pPr>
      <w:r>
        <w:rPr>
          <w:lang w:val="pl-PL"/>
        </w:rPr>
        <w:t>9) komputer stacjonarny z myszką i klawiaturą – 2 szt.,</w:t>
      </w:r>
    </w:p>
    <w:p w14:paraId="7E5F4206" w14:textId="2A3CCB05" w:rsidR="008B32EA" w:rsidRDefault="008B32EA" w:rsidP="008B32EA">
      <w:pPr>
        <w:pStyle w:val="Nagwek2"/>
        <w:numPr>
          <w:ilvl w:val="0"/>
          <w:numId w:val="0"/>
        </w:numPr>
        <w:ind w:left="567"/>
        <w:rPr>
          <w:lang w:val="pl-PL"/>
        </w:rPr>
      </w:pPr>
      <w:r>
        <w:rPr>
          <w:lang w:val="pl-PL"/>
        </w:rPr>
        <w:t>9a) oprogramowanie do komputera – 2 szt.,</w:t>
      </w:r>
    </w:p>
    <w:p w14:paraId="20A62565" w14:textId="77777777" w:rsidR="008C037A" w:rsidRDefault="008C037A" w:rsidP="008C037A">
      <w:pPr>
        <w:pStyle w:val="Nagwek2"/>
        <w:numPr>
          <w:ilvl w:val="0"/>
          <w:numId w:val="0"/>
        </w:numPr>
        <w:ind w:left="567"/>
        <w:rPr>
          <w:lang w:val="pl-PL"/>
        </w:rPr>
      </w:pPr>
      <w:r>
        <w:rPr>
          <w:lang w:val="pl-PL"/>
        </w:rPr>
        <w:t xml:space="preserve">10) monitor do komputera stacjonarnego – 2 szt., </w:t>
      </w:r>
    </w:p>
    <w:p w14:paraId="20F55A47" w14:textId="79454459" w:rsidR="008C037A" w:rsidRDefault="008C037A" w:rsidP="008C037A">
      <w:pPr>
        <w:pStyle w:val="Nagwek2"/>
        <w:numPr>
          <w:ilvl w:val="0"/>
          <w:numId w:val="0"/>
        </w:numPr>
        <w:ind w:left="567"/>
        <w:rPr>
          <w:lang w:val="pl-PL"/>
        </w:rPr>
      </w:pPr>
      <w:r>
        <w:rPr>
          <w:lang w:val="pl-PL"/>
        </w:rPr>
        <w:t>11) klawiatura z dużymi klawiszami – 2 szt.,</w:t>
      </w:r>
    </w:p>
    <w:p w14:paraId="7F950D50" w14:textId="7089187C" w:rsidR="008C037A" w:rsidRDefault="008C037A" w:rsidP="008C037A">
      <w:pPr>
        <w:pStyle w:val="Nagwek2"/>
        <w:numPr>
          <w:ilvl w:val="0"/>
          <w:numId w:val="0"/>
        </w:numPr>
        <w:ind w:left="567"/>
        <w:rPr>
          <w:lang w:val="pl-PL"/>
        </w:rPr>
      </w:pPr>
      <w:r>
        <w:rPr>
          <w:lang w:val="pl-PL"/>
        </w:rPr>
        <w:t>12) nakładka ograniczająca na klawiaturę</w:t>
      </w:r>
      <w:r w:rsidR="008B32EA">
        <w:rPr>
          <w:lang w:val="pl-PL"/>
        </w:rPr>
        <w:t xml:space="preserve"> </w:t>
      </w:r>
      <w:r>
        <w:rPr>
          <w:lang w:val="pl-PL"/>
        </w:rPr>
        <w:t>– 2 szt.,</w:t>
      </w:r>
    </w:p>
    <w:p w14:paraId="142CA6C2" w14:textId="77777777" w:rsidR="008C037A" w:rsidRDefault="008C037A" w:rsidP="008C037A">
      <w:pPr>
        <w:pStyle w:val="Nagwek2"/>
        <w:numPr>
          <w:ilvl w:val="0"/>
          <w:numId w:val="0"/>
        </w:numPr>
        <w:ind w:left="567"/>
        <w:rPr>
          <w:lang w:val="pl-PL"/>
        </w:rPr>
      </w:pPr>
      <w:r>
        <w:rPr>
          <w:lang w:val="pl-PL"/>
        </w:rPr>
        <w:t>13) specjalistyczna mysz (trackball) – 2 szt.,</w:t>
      </w:r>
    </w:p>
    <w:p w14:paraId="10061B26" w14:textId="567D2FE0" w:rsidR="0097288D" w:rsidRDefault="0097288D" w:rsidP="008C037A">
      <w:pPr>
        <w:pStyle w:val="Nagwek2"/>
        <w:numPr>
          <w:ilvl w:val="0"/>
          <w:numId w:val="0"/>
        </w:numPr>
        <w:ind w:left="567"/>
        <w:rPr>
          <w:lang w:val="pl-PL"/>
        </w:rPr>
      </w:pPr>
      <w:r>
        <w:rPr>
          <w:lang w:val="pl-PL"/>
        </w:rPr>
        <w:t>14) urządzenie do obsługi komputera wzrokiem – 2 szt.</w:t>
      </w:r>
      <w:r w:rsidR="00CD769C">
        <w:rPr>
          <w:lang w:val="pl-PL"/>
        </w:rPr>
        <w:t>.</w:t>
      </w:r>
      <w:r>
        <w:rPr>
          <w:lang w:val="pl-PL"/>
        </w:rPr>
        <w:t xml:space="preserve"> </w:t>
      </w:r>
    </w:p>
    <w:p w14:paraId="628D8A56" w14:textId="77777777" w:rsidR="008B32EA" w:rsidRDefault="008B32EA" w:rsidP="008C037A">
      <w:pPr>
        <w:pStyle w:val="Nagwek2"/>
        <w:numPr>
          <w:ilvl w:val="0"/>
          <w:numId w:val="0"/>
        </w:numPr>
        <w:ind w:left="567"/>
        <w:rPr>
          <w:b/>
          <w:bCs/>
          <w:lang w:val="pl-PL"/>
        </w:rPr>
      </w:pPr>
      <w:r w:rsidRPr="008B32EA">
        <w:rPr>
          <w:b/>
          <w:bCs/>
          <w:lang w:val="pl-PL"/>
        </w:rPr>
        <w:t>Zarządzanie pracownią komputerową</w:t>
      </w:r>
      <w:r>
        <w:rPr>
          <w:b/>
          <w:bCs/>
          <w:lang w:val="pl-PL"/>
        </w:rPr>
        <w:t>:</w:t>
      </w:r>
    </w:p>
    <w:p w14:paraId="78255841" w14:textId="2A273646" w:rsidR="008B32EA" w:rsidRDefault="008B32EA" w:rsidP="008C037A">
      <w:pPr>
        <w:pStyle w:val="Nagwek2"/>
        <w:numPr>
          <w:ilvl w:val="0"/>
          <w:numId w:val="0"/>
        </w:numPr>
        <w:ind w:left="567"/>
        <w:rPr>
          <w:lang w:val="pl-PL"/>
        </w:rPr>
      </w:pPr>
      <w:r w:rsidRPr="008B32EA">
        <w:rPr>
          <w:lang w:val="pl-PL"/>
        </w:rPr>
        <w:t xml:space="preserve">15) </w:t>
      </w:r>
      <w:r>
        <w:rPr>
          <w:lang w:val="pl-PL"/>
        </w:rPr>
        <w:t>Kolorowa drukarka – 1 szt.,</w:t>
      </w:r>
    </w:p>
    <w:p w14:paraId="1D15F405" w14:textId="6E3F1425" w:rsidR="008B32EA" w:rsidRPr="008B32EA" w:rsidRDefault="008B32EA" w:rsidP="008B32EA">
      <w:pPr>
        <w:pStyle w:val="Nagwek2"/>
        <w:numPr>
          <w:ilvl w:val="0"/>
          <w:numId w:val="0"/>
        </w:numPr>
        <w:ind w:left="567"/>
        <w:rPr>
          <w:lang w:val="pl-PL"/>
        </w:rPr>
      </w:pPr>
      <w:r>
        <w:rPr>
          <w:lang w:val="pl-PL"/>
        </w:rPr>
        <w:t xml:space="preserve">16) Szafa serwerowa – 1 szt. </w:t>
      </w:r>
    </w:p>
    <w:p w14:paraId="554C3CE5" w14:textId="77777777" w:rsidR="008220AE" w:rsidRDefault="008220AE" w:rsidP="0097288D">
      <w:pPr>
        <w:rPr>
          <w:color w:val="FF0000"/>
        </w:rPr>
      </w:pPr>
    </w:p>
    <w:p w14:paraId="68C910F4" w14:textId="77777777"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C33909" w:rsidRDefault="00170AF8" w:rsidP="008220AE">
      <w:pPr>
        <w:pStyle w:val="Nagwek2"/>
        <w:numPr>
          <w:ilvl w:val="0"/>
          <w:numId w:val="0"/>
        </w:numPr>
        <w:ind w:left="567"/>
        <w:rPr>
          <w:u w:val="single"/>
          <w:lang w:val="pl-PL"/>
        </w:rPr>
      </w:pPr>
      <w:r w:rsidRPr="00C33909">
        <w:rPr>
          <w:u w:val="single"/>
        </w:rPr>
        <w:t>Kod Wspólnego Słownika Zamówień CPV:</w:t>
      </w:r>
      <w:r w:rsidRPr="00C33909">
        <w:rPr>
          <w:u w:val="single"/>
          <w:lang w:val="pl-PL"/>
        </w:rPr>
        <w:t xml:space="preserve"> </w:t>
      </w:r>
    </w:p>
    <w:p w14:paraId="53D4B4EA" w14:textId="4886FF7E" w:rsidR="0097288D" w:rsidRDefault="0097288D" w:rsidP="008220AE">
      <w:pPr>
        <w:pStyle w:val="Nagwek2"/>
        <w:numPr>
          <w:ilvl w:val="0"/>
          <w:numId w:val="0"/>
        </w:numPr>
        <w:ind w:left="567"/>
        <w:rPr>
          <w:rFonts w:cs="EUAlbertina"/>
        </w:rPr>
      </w:pPr>
      <w:r w:rsidRPr="00173FA5">
        <w:t>30200000-1 Urządzenia komputerowe</w:t>
      </w:r>
      <w:r w:rsidRPr="0096688E">
        <w:rPr>
          <w:rFonts w:cs="EUAlbertina"/>
        </w:rPr>
        <w:t xml:space="preserve"> </w:t>
      </w:r>
    </w:p>
    <w:p w14:paraId="222D4A0E" w14:textId="77777777" w:rsidR="009A6CD9" w:rsidRPr="00C33909" w:rsidRDefault="009A6CD9" w:rsidP="008220AE">
      <w:pPr>
        <w:pStyle w:val="Nagwek2"/>
        <w:numPr>
          <w:ilvl w:val="0"/>
          <w:numId w:val="0"/>
        </w:numPr>
        <w:ind w:left="567"/>
      </w:pPr>
      <w:r w:rsidRPr="00C33909">
        <w:t>30236000-2 Różny sprzęt komputerowy</w:t>
      </w:r>
    </w:p>
    <w:p w14:paraId="3E7EB4C8" w14:textId="77777777" w:rsidR="009A6CD9" w:rsidRPr="00C33909" w:rsidRDefault="009A6CD9" w:rsidP="008220AE">
      <w:pPr>
        <w:pStyle w:val="Nagwek2"/>
        <w:numPr>
          <w:ilvl w:val="0"/>
          <w:numId w:val="0"/>
        </w:numPr>
        <w:ind w:left="567"/>
      </w:pPr>
      <w:r w:rsidRPr="00C33909">
        <w:t>30231310-3 Wyświetlacze płaskie</w:t>
      </w:r>
    </w:p>
    <w:p w14:paraId="1DEA3141" w14:textId="77777777" w:rsidR="009A6CD9" w:rsidRPr="00C33909" w:rsidRDefault="009A6CD9" w:rsidP="008220AE">
      <w:pPr>
        <w:pStyle w:val="Nagwek2"/>
        <w:numPr>
          <w:ilvl w:val="0"/>
          <w:numId w:val="0"/>
        </w:numPr>
        <w:ind w:left="567"/>
      </w:pPr>
      <w:r w:rsidRPr="00C33909">
        <w:t>30237460-1 Klawiatury komputerowe</w:t>
      </w:r>
    </w:p>
    <w:p w14:paraId="3C7040DD" w14:textId="77777777" w:rsidR="009A6CD9" w:rsidRPr="00C33909" w:rsidRDefault="009A6CD9" w:rsidP="008220AE">
      <w:pPr>
        <w:pStyle w:val="Nagwek2"/>
        <w:numPr>
          <w:ilvl w:val="0"/>
          <w:numId w:val="0"/>
        </w:numPr>
        <w:ind w:left="567"/>
      </w:pPr>
      <w:r w:rsidRPr="00C33909">
        <w:t>30237410-6 Myszka komputerowa</w:t>
      </w:r>
    </w:p>
    <w:p w14:paraId="3975253E" w14:textId="77777777" w:rsidR="009A6CD9" w:rsidRPr="00C33909" w:rsidRDefault="009A6CD9" w:rsidP="008220AE">
      <w:pPr>
        <w:pStyle w:val="Nagwek2"/>
        <w:numPr>
          <w:ilvl w:val="0"/>
          <w:numId w:val="0"/>
        </w:numPr>
        <w:ind w:left="567"/>
      </w:pPr>
      <w:r w:rsidRPr="00C33909">
        <w:t>30237470-4 Nakładki do klawiatur z pismem Braille’a</w:t>
      </w:r>
    </w:p>
    <w:p w14:paraId="5E2295E3" w14:textId="77777777" w:rsidR="004806DE" w:rsidRPr="00C33909" w:rsidRDefault="004806DE" w:rsidP="008220AE">
      <w:pPr>
        <w:pStyle w:val="Nagwek2"/>
        <w:numPr>
          <w:ilvl w:val="0"/>
          <w:numId w:val="0"/>
        </w:numPr>
        <w:ind w:left="567"/>
      </w:pPr>
      <w:r w:rsidRPr="00C33909">
        <w:t>30230000-0 Sprzęt związany z komputerami</w:t>
      </w:r>
    </w:p>
    <w:p w14:paraId="6FDD018D" w14:textId="04F4AF5B" w:rsidR="00170AF8" w:rsidRDefault="00170AF8" w:rsidP="008220AE">
      <w:pPr>
        <w:pStyle w:val="Nagwek2"/>
        <w:numPr>
          <w:ilvl w:val="0"/>
          <w:numId w:val="0"/>
        </w:numPr>
        <w:ind w:left="567"/>
      </w:pPr>
      <w:r w:rsidRPr="0096688E">
        <w:rPr>
          <w:rFonts w:cs="EUAlbertina"/>
        </w:rPr>
        <w:t>48000000-8</w:t>
      </w:r>
      <w:r w:rsidRPr="0096688E">
        <w:rPr>
          <w:lang w:val="pl-PL"/>
        </w:rPr>
        <w:t xml:space="preserve"> </w:t>
      </w:r>
      <w:r w:rsidRPr="0096688E">
        <w:t>Pakiety oprogramowania</w:t>
      </w:r>
      <w:r>
        <w:t xml:space="preserve"> i systemy informatyczne</w:t>
      </w:r>
    </w:p>
    <w:p w14:paraId="39F7D65A" w14:textId="2747602B" w:rsidR="008B32EA" w:rsidRPr="00622C4C" w:rsidRDefault="008B32EA" w:rsidP="008220AE">
      <w:pPr>
        <w:pStyle w:val="Nagwek2"/>
        <w:numPr>
          <w:ilvl w:val="0"/>
          <w:numId w:val="0"/>
        </w:numPr>
        <w:ind w:left="567"/>
        <w:rPr>
          <w:color w:val="auto"/>
          <w:shd w:val="clear" w:color="auto" w:fill="FFFFFF"/>
          <w:lang w:val="pl-PL"/>
        </w:rPr>
      </w:pPr>
      <w:r w:rsidRPr="00622C4C">
        <w:rPr>
          <w:color w:val="auto"/>
          <w:shd w:val="clear" w:color="auto" w:fill="FFFFFF"/>
        </w:rPr>
        <w:t>30232100-5</w:t>
      </w:r>
      <w:r w:rsidRPr="00622C4C">
        <w:rPr>
          <w:color w:val="auto"/>
          <w:shd w:val="clear" w:color="auto" w:fill="FFFFFF"/>
          <w:lang w:val="pl-PL"/>
        </w:rPr>
        <w:t xml:space="preserve"> Drukarki i plotery </w:t>
      </w:r>
    </w:p>
    <w:p w14:paraId="78411940" w14:textId="68D2E027" w:rsidR="00731DD8" w:rsidRPr="00622C4C" w:rsidRDefault="00731DD8" w:rsidP="008220AE">
      <w:pPr>
        <w:pStyle w:val="Nagwek2"/>
        <w:numPr>
          <w:ilvl w:val="0"/>
          <w:numId w:val="0"/>
        </w:numPr>
        <w:ind w:left="567"/>
        <w:rPr>
          <w:color w:val="auto"/>
          <w:lang w:val="pl-PL"/>
        </w:rPr>
      </w:pPr>
      <w:r w:rsidRPr="00622C4C">
        <w:rPr>
          <w:color w:val="auto"/>
          <w:shd w:val="clear" w:color="auto" w:fill="FFFFFF"/>
          <w:lang w:val="pl-PL"/>
        </w:rPr>
        <w:t xml:space="preserve">31213300-5 Szafy kablowe </w:t>
      </w:r>
    </w:p>
    <w:p w14:paraId="0C916122" w14:textId="77777777" w:rsidR="0097288D" w:rsidRPr="00622C4C" w:rsidRDefault="0097288D" w:rsidP="008220AE">
      <w:pPr>
        <w:pStyle w:val="Nagwek2"/>
        <w:numPr>
          <w:ilvl w:val="0"/>
          <w:numId w:val="0"/>
        </w:numPr>
        <w:ind w:left="567"/>
        <w:rPr>
          <w:color w:val="auto"/>
          <w:lang w:val="pl-PL"/>
        </w:rPr>
      </w:pPr>
    </w:p>
    <w:p w14:paraId="4047FFD6" w14:textId="2EED95D5" w:rsidR="008906A3" w:rsidRDefault="00306896" w:rsidP="008220AE">
      <w:pPr>
        <w:pStyle w:val="Nagwek2"/>
      </w:pPr>
      <w:r>
        <w:t>Zamawiający nie dopuszcza składania ofert częściowych</w:t>
      </w:r>
      <w:r w:rsidR="008906A3">
        <w:t>.</w:t>
      </w:r>
    </w:p>
    <w:p w14:paraId="6B99DB93" w14:textId="77777777" w:rsidR="00E43F93" w:rsidRDefault="00E43F93" w:rsidP="00E43F93">
      <w:pPr>
        <w:pStyle w:val="Nagwek2"/>
        <w:numPr>
          <w:ilvl w:val="0"/>
          <w:numId w:val="0"/>
        </w:numPr>
        <w:ind w:left="567"/>
      </w:pP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24A99859" w:rsidR="00DE35AF" w:rsidRPr="003D28C5" w:rsidRDefault="00DE35AF" w:rsidP="007231BB">
      <w:pPr>
        <w:pStyle w:val="Nagwek1"/>
      </w:pPr>
      <w:bookmarkStart w:id="3" w:name="_Toc258314246"/>
      <w:r w:rsidRPr="003D28C5">
        <w:t xml:space="preserve">Termin </w:t>
      </w:r>
      <w:r w:rsidR="000623F6">
        <w:rPr>
          <w:lang w:val="pl-PL"/>
        </w:rPr>
        <w:t xml:space="preserve">i Miejsce </w:t>
      </w:r>
      <w:r w:rsidRPr="003D28C5">
        <w:t>wykonania zamówienia</w:t>
      </w:r>
      <w:bookmarkEnd w:id="3"/>
    </w:p>
    <w:p w14:paraId="09716F6A" w14:textId="1F30982B"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731DD8">
        <w:rPr>
          <w:lang w:val="pl-PL"/>
        </w:rPr>
        <w:t>do 25 marca 2022 r.</w:t>
      </w:r>
      <w:r w:rsidR="00E43F93">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4922B631" w:rsidR="00DE35AF" w:rsidRPr="00876900" w:rsidRDefault="00DE35AF" w:rsidP="00AC6794">
      <w:pPr>
        <w:pStyle w:val="Nagwek1"/>
        <w:jc w:val="both"/>
      </w:pPr>
      <w:bookmarkStart w:id="4" w:name="_Toc258314247"/>
      <w:r w:rsidRPr="004A65BB">
        <w:t>Warunki udziału w postępowaniu oraz opis sposobu dokonywania oceny spełniania tych warunków</w:t>
      </w:r>
      <w:bookmarkEnd w:id="4"/>
    </w:p>
    <w:p w14:paraId="4E72126A" w14:textId="15AECD4C" w:rsidR="00306896" w:rsidRDefault="00BD1795" w:rsidP="008220AE">
      <w:pPr>
        <w:pStyle w:val="Nagwek2"/>
      </w:pPr>
      <w:bookmarkStart w:id="5"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878EC">
        <w:rPr>
          <w:lang w:val="pl-PL"/>
        </w:rPr>
        <w:t>21</w:t>
      </w:r>
      <w:r w:rsidR="00E21C5F">
        <w:rPr>
          <w:lang w:val="pl-PL"/>
        </w:rPr>
        <w:t xml:space="preserve"> </w:t>
      </w:r>
      <w:r w:rsidR="008878EC">
        <w:rPr>
          <w:lang w:val="pl-PL"/>
        </w:rPr>
        <w:t>grudnia</w:t>
      </w:r>
      <w:r w:rsidR="00E21C5F">
        <w:rPr>
          <w:lang w:val="pl-PL"/>
        </w:rPr>
        <w:t xml:space="preserve"> </w:t>
      </w:r>
      <w:r>
        <w:t>20</w:t>
      </w:r>
      <w:r w:rsidR="00E21C5F">
        <w:rPr>
          <w:lang w:val="pl-PL"/>
        </w:rPr>
        <w:t>2</w:t>
      </w:r>
      <w:r w:rsidR="008878EC">
        <w:rPr>
          <w:lang w:val="pl-PL"/>
        </w:rPr>
        <w:t>0</w:t>
      </w:r>
      <w:r w:rsidR="00E21C5F">
        <w:rPr>
          <w:lang w:val="pl-PL"/>
        </w:rPr>
        <w:t xml:space="preserve">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lastRenderedPageBreak/>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6"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1DF9A0B" w14:textId="7612C72E" w:rsidR="00D83A75" w:rsidRDefault="00D83A75" w:rsidP="007E3135">
            <w:pPr>
              <w:spacing w:before="60"/>
              <w:jc w:val="both"/>
              <w:rPr>
                <w:b/>
                <w:bCs/>
                <w:sz w:val="22"/>
                <w:szCs w:val="22"/>
              </w:rPr>
            </w:pPr>
            <w:r>
              <w:rPr>
                <w:b/>
                <w:bCs/>
                <w:sz w:val="22"/>
                <w:szCs w:val="22"/>
              </w:rPr>
              <w:t xml:space="preserve">Szczegółowy opis przedmiotu zamówienia </w:t>
            </w:r>
            <w:r>
              <w:rPr>
                <w:bCs/>
                <w:sz w:val="22"/>
                <w:szCs w:val="22"/>
              </w:rPr>
              <w:t>stanowiący załącznik nr 3 do zapytania ofertowego</w:t>
            </w:r>
            <w:r w:rsidR="00D3776B">
              <w:rPr>
                <w:bCs/>
                <w:sz w:val="22"/>
                <w:szCs w:val="22"/>
              </w:rPr>
              <w:t xml:space="preserve"> </w:t>
            </w:r>
            <w:r w:rsidR="00D3776B">
              <w:rPr>
                <w:sz w:val="22"/>
                <w:szCs w:val="22"/>
              </w:rPr>
              <w:t>w</w:t>
            </w:r>
            <w:r w:rsidR="00D3776B" w:rsidRPr="00D83A75">
              <w:rPr>
                <w:sz w:val="22"/>
                <w:szCs w:val="22"/>
              </w:rPr>
              <w:t>ypełniony i podpisany przez osobę upoważnioną</w:t>
            </w:r>
            <w:r w:rsidR="00D3776B">
              <w:rPr>
                <w:sz w:val="22"/>
                <w:szCs w:val="22"/>
              </w:rPr>
              <w:t>.</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6"/>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 xml:space="preserve">przypadku składania oferty przez wykonawców występujących wspólnie,  wykonawcy </w:t>
      </w:r>
      <w:r w:rsidR="00BD1795">
        <w:lastRenderedPageBreak/>
        <w:t>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21D2311B"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5"/>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77777777" w:rsidR="00D24DA2" w:rsidRPr="00155555"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0425FA51" w14:textId="0082A318"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7"/>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E62EDA8" w:rsidR="00DE35AF" w:rsidRPr="00876900" w:rsidRDefault="00DE35AF" w:rsidP="007231BB">
      <w:pPr>
        <w:pStyle w:val="Nagwek1"/>
      </w:pPr>
      <w:bookmarkStart w:id="8" w:name="_Toc258314252"/>
      <w:r w:rsidRPr="008872CB">
        <w:t>Opis sposobu przygotowywania ofert</w:t>
      </w:r>
      <w:bookmarkEnd w:id="8"/>
    </w:p>
    <w:p w14:paraId="782A2D08" w14:textId="3D90BED3" w:rsidR="00DE35AF" w:rsidRDefault="00DE35AF" w:rsidP="008220AE">
      <w:pPr>
        <w:pStyle w:val="Nagwek2"/>
      </w:pPr>
      <w:bookmarkStart w:id="9" w:name="_Toc258314253"/>
      <w:r>
        <w:t xml:space="preserve">Wykonawca </w:t>
      </w:r>
      <w:r w:rsidR="00E43F93">
        <w:rPr>
          <w:lang w:val="pl-PL"/>
        </w:rPr>
        <w:t>nie dopuszcza dzielenia zamówienia na części</w:t>
      </w:r>
      <w:r>
        <w:t xml:space="preserve">. </w:t>
      </w:r>
    </w:p>
    <w:p w14:paraId="050E951B" w14:textId="77777777" w:rsidR="00DE35AF" w:rsidRDefault="00DE35AF" w:rsidP="008220AE">
      <w:pPr>
        <w:pStyle w:val="Nagwek2"/>
      </w:pPr>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lastRenderedPageBreak/>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0E9448D8" w:rsidR="00692960" w:rsidRPr="00D24DA2" w:rsidRDefault="0051013E" w:rsidP="008220AE">
      <w:pPr>
        <w:pStyle w:val="Nagwek2"/>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51013E">
        <w:rPr>
          <w:i/>
        </w:rPr>
        <w:t xml:space="preserve">„Oferta na </w:t>
      </w:r>
      <w:r w:rsidRPr="0051013E">
        <w:rPr>
          <w:i/>
          <w:noProof/>
        </w:rPr>
        <w:t xml:space="preserve">dostawę </w:t>
      </w:r>
      <w:r w:rsidR="00D52270" w:rsidRPr="00D52270">
        <w:rPr>
          <w:bCs/>
          <w:i/>
          <w:iCs w:val="0"/>
        </w:rPr>
        <w:t>sprzętu komputerowego, oprogramowania i innych urządzeń w celu stworzenia stanowiska wraz ze specjalistycznym wyposażeniem dla osób niewidomych, słabowidzących i z dysfunkcją kończyn górnych</w:t>
      </w:r>
      <w:r w:rsidR="00C25E81">
        <w:rPr>
          <w:bCs/>
          <w:i/>
          <w:iCs w:val="0"/>
          <w:lang w:val="pl-PL"/>
        </w:rPr>
        <w:t xml:space="preserve"> – etap II</w:t>
      </w:r>
      <w:r w:rsidRPr="0051013E">
        <w:rPr>
          <w:i/>
        </w:rPr>
        <w:t>”</w:t>
      </w:r>
      <w:r w:rsidRPr="0051013E">
        <w:t xml:space="preserve"> - Nie otwierać przed </w:t>
      </w:r>
      <w:r w:rsidR="00C25E81">
        <w:rPr>
          <w:lang w:val="pl-PL"/>
        </w:rPr>
        <w:t>01</w:t>
      </w:r>
      <w:r w:rsidRPr="003C6943">
        <w:t>.0</w:t>
      </w:r>
      <w:r w:rsidR="00C25E81">
        <w:rPr>
          <w:lang w:val="pl-PL"/>
        </w:rPr>
        <w:t>3</w:t>
      </w:r>
      <w:r w:rsidRPr="003C6943">
        <w:t>.202</w:t>
      </w:r>
      <w:r w:rsidR="00A668C7">
        <w:rPr>
          <w:lang w:val="pl-PL"/>
        </w:rPr>
        <w:t>2</w:t>
      </w:r>
      <w:r w:rsidRPr="003C6943">
        <w:t xml:space="preserve"> r. godz. 10:00”</w:t>
      </w:r>
      <w:r w:rsidRPr="0051013E">
        <w:t> </w:t>
      </w:r>
      <w:r w:rsidRPr="0051013E">
        <w:rPr>
          <w:b/>
        </w:rPr>
        <w:t xml:space="preserve"> </w:t>
      </w:r>
      <w:r w:rsidRPr="0051013E">
        <w:rPr>
          <w:b/>
          <w:bCs/>
        </w:rPr>
        <w:t xml:space="preserve">lub  </w:t>
      </w:r>
      <w:r w:rsidRPr="0051013E">
        <w:rPr>
          <w:b/>
          <w:bCs/>
          <w:lang w:val="pl-PL"/>
        </w:rPr>
        <w:t>przekazuje</w:t>
      </w:r>
      <w:r w:rsidR="00F07E1F">
        <w:rPr>
          <w:b/>
          <w:bCs/>
          <w:lang w:val="pl-PL"/>
        </w:rPr>
        <w:t xml:space="preserve"> ofertę</w:t>
      </w:r>
      <w:r w:rsidRPr="0051013E">
        <w:rPr>
          <w:b/>
          <w:bCs/>
          <w:lang w:val="pl-PL"/>
        </w:rPr>
        <w:t xml:space="preserve"> </w:t>
      </w:r>
      <w:r w:rsidRPr="0051013E">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51013E">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7777777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Pr>
          <w:color w:val="000000"/>
          <w:lang w:val="pl-PL" w:eastAsia="pl-PL"/>
        </w:rPr>
        <w:t>8</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77777777"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rozumieniu przepisów o zwalczaniu nieuczciwej konkurencji (art. 11 ust. 4 ustawy z dnia 16 kwietnia 1993 r. o zwalczaniu nieuczciwej konkurencji, tekst jedn. Dz. U. z 2003 r. Nr</w:t>
      </w:r>
      <w:r w:rsidR="008842E5">
        <w:rPr>
          <w:lang w:val="pl-PL"/>
        </w:rPr>
        <w:t> </w:t>
      </w:r>
      <w:r w:rsidRPr="00094B2E">
        <w:t>153, poz. 1503 ze zm.),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0FF45EA" w:rsidR="00DE35AF" w:rsidRPr="00876900" w:rsidRDefault="00DE35AF" w:rsidP="007231BB">
      <w:pPr>
        <w:pStyle w:val="Nagwek1"/>
      </w:pPr>
      <w:r w:rsidRPr="00CE099A">
        <w:t>Miejsce oraz termin składania i otwarcia ofert</w:t>
      </w:r>
      <w:bookmarkEnd w:id="9"/>
    </w:p>
    <w:p w14:paraId="5032FC7C" w14:textId="6D1D1D9C" w:rsidR="0051013E" w:rsidRPr="00F07E1F" w:rsidRDefault="00D24DA2" w:rsidP="00F07E1F">
      <w:pPr>
        <w:pStyle w:val="Nagwek2"/>
      </w:pPr>
      <w:r w:rsidRPr="00CB3430">
        <w:rPr>
          <w:b/>
        </w:rPr>
        <w:t>Oferty należy składać</w:t>
      </w:r>
      <w:r w:rsidRPr="00CB3430">
        <w:t xml:space="preserve"> </w:t>
      </w:r>
      <w:r w:rsidR="0051013E">
        <w:t xml:space="preserve">w sposób opisany w pkt 9.8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C25E81">
        <w:rPr>
          <w:b/>
          <w:lang w:val="pl-PL"/>
        </w:rPr>
        <w:t>01</w:t>
      </w:r>
      <w:r w:rsidR="00CA1785" w:rsidRPr="00CA1785">
        <w:rPr>
          <w:b/>
        </w:rPr>
        <w:t>.</w:t>
      </w:r>
      <w:r w:rsidR="0051013E">
        <w:rPr>
          <w:b/>
        </w:rPr>
        <w:t>0</w:t>
      </w:r>
      <w:r w:rsidR="00C25E81">
        <w:rPr>
          <w:b/>
          <w:lang w:val="pl-PL"/>
        </w:rPr>
        <w:t>3</w:t>
      </w:r>
      <w:r w:rsidRPr="00CA1785">
        <w:rPr>
          <w:b/>
        </w:rPr>
        <w:t>.20</w:t>
      </w:r>
      <w:r w:rsidR="0051013E">
        <w:rPr>
          <w:b/>
        </w:rPr>
        <w:t>2</w:t>
      </w:r>
      <w:r w:rsidR="00A668C7">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1E8B5F6" w:rsidR="00DE35AF" w:rsidRPr="009A1915" w:rsidRDefault="00DE35AF" w:rsidP="007231BB">
      <w:pPr>
        <w:pStyle w:val="Nagwek1"/>
      </w:pPr>
      <w:bookmarkStart w:id="10" w:name="_Toc258314254"/>
      <w:r w:rsidRPr="004A65BB">
        <w:t>Opis sposobu obliczenia ceny</w:t>
      </w:r>
      <w:bookmarkEnd w:id="10"/>
    </w:p>
    <w:p w14:paraId="3F974CEC" w14:textId="4ADD9299"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C25E81">
        <w:rPr>
          <w:lang w:val="pl-PL"/>
        </w:rPr>
        <w:t>9</w:t>
      </w:r>
      <w:r w:rsidRPr="00A578AA">
        <w:t xml:space="preserve"> r. poz. </w:t>
      </w:r>
      <w:r w:rsidR="00C25E81">
        <w:rPr>
          <w:lang w:val="pl-PL"/>
        </w:rPr>
        <w:t>178</w:t>
      </w:r>
      <w:r w:rsidRPr="00A578AA">
        <w:t>)</w:t>
      </w:r>
      <w:r w:rsidRPr="00A14739">
        <w:t xml:space="preserve"> za wykonanie przedmiotu zamówienia.</w:t>
      </w:r>
    </w:p>
    <w:p w14:paraId="2A6ED227" w14:textId="77777777" w:rsidR="00DE35AF" w:rsidRDefault="00DE35AF" w:rsidP="008220AE">
      <w:pPr>
        <w:pStyle w:val="Nagwek2"/>
      </w:pPr>
      <w:r>
        <w:lastRenderedPageBreak/>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314DCC2D" w:rsidR="00DE35AF" w:rsidRDefault="00DE35AF" w:rsidP="008220AE">
      <w:pPr>
        <w:pStyle w:val="Nagwek2"/>
      </w:pPr>
      <w:r>
        <w:t>Cenę oferty należy określać z dokładnością do dwóch miejsc po przecinku</w:t>
      </w:r>
      <w:r w:rsidR="00DF44B9">
        <w:rPr>
          <w:lang w:val="pl-PL"/>
        </w:rPr>
        <w:t xml:space="preserve">. </w:t>
      </w:r>
      <w:r>
        <w:t xml:space="preserve">Cenę oferty zaokrągla się do pełnych groszy, przy czym końcówki poniżej 0,5 gr. pomija się, </w:t>
      </w:r>
      <w:r w:rsidR="00C25E81">
        <w:br/>
      </w:r>
      <w:r>
        <w:t>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5FB95FEB"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 xml:space="preserve">spółki cywilne) Zamawiający może zażądać przed zawarciem umowy w sprawie zamówienia publicznego umowy regulującej współpracę tych </w:t>
      </w:r>
      <w:r w:rsidRPr="000C46E4">
        <w:lastRenderedPageBreak/>
        <w:t>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071C4179"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C25E81">
        <w:rPr>
          <w:noProof/>
          <w:lang w:val="pl-PL"/>
        </w:rPr>
        <w:t>21</w:t>
      </w:r>
      <w:r w:rsidR="007E3135">
        <w:rPr>
          <w:noProof/>
        </w:rPr>
        <w:t xml:space="preserve"> </w:t>
      </w:r>
      <w:r w:rsidR="00C25E81">
        <w:rPr>
          <w:noProof/>
          <w:lang w:val="pl-PL"/>
        </w:rPr>
        <w:t>grudnia</w:t>
      </w:r>
      <w:r w:rsidR="007E3135">
        <w:rPr>
          <w:noProof/>
        </w:rPr>
        <w:t xml:space="preserve"> 20</w:t>
      </w:r>
      <w:r w:rsidR="00DF44B9">
        <w:rPr>
          <w:noProof/>
          <w:lang w:val="pl-PL"/>
        </w:rPr>
        <w:t>2</w:t>
      </w:r>
      <w:r w:rsidR="00C25E81">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lastRenderedPageBreak/>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77777777" w:rsidR="00DF44B9" w:rsidRDefault="00DF44B9" w:rsidP="00B53CA5">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 xml:space="preserve">dostawę </w:t>
      </w:r>
      <w:r w:rsidR="00B53CA5" w:rsidRPr="00B53CA5">
        <w:rPr>
          <w:b/>
        </w:rPr>
        <w:t>sprzętu komputerowego, oprogramowania i innych urządzeń w celu stworzenia stanowiska wraz ze specjalistycznym wyposażeniem dla osób niewidomych, słabowidzących i z dysfunkcją kończyn górnych</w:t>
      </w:r>
      <w:r w:rsidRPr="00B53CA5">
        <w:rPr>
          <w:b/>
        </w:rPr>
        <w:t>,</w:t>
      </w:r>
      <w:r w:rsidRPr="00B53CA5">
        <w:rPr>
          <w:b/>
          <w:lang w:val="pl-PL"/>
        </w:rPr>
        <w:t xml:space="preserve"> </w:t>
      </w:r>
      <w:r>
        <w:t>prowadzonym w trybie</w:t>
      </w:r>
      <w:r w:rsidRPr="00B53CA5">
        <w:rPr>
          <w:lang w:val="pl-PL"/>
        </w:rPr>
        <w:t>:</w:t>
      </w:r>
      <w:r>
        <w:t xml:space="preserve"> </w:t>
      </w:r>
      <w:r w:rsidRPr="00B53CA5">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lastRenderedPageBreak/>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0937D7">
      <w:footerReference w:type="default" r:id="rId11"/>
      <w:pgSz w:w="11906" w:h="16838" w:code="9"/>
      <w:pgMar w:top="1135" w:right="1133"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20F6" w14:textId="77777777" w:rsidR="009E4D37" w:rsidRDefault="009E4D37">
      <w:r>
        <w:separator/>
      </w:r>
    </w:p>
  </w:endnote>
  <w:endnote w:type="continuationSeparator" w:id="0">
    <w:p w14:paraId="07BAC89B" w14:textId="77777777" w:rsidR="009E4D37" w:rsidRDefault="009E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73DD" w14:textId="77777777" w:rsidR="009E4D37" w:rsidRDefault="009E4D37">
      <w:r>
        <w:separator/>
      </w:r>
    </w:p>
  </w:footnote>
  <w:footnote w:type="continuationSeparator" w:id="0">
    <w:p w14:paraId="65339292" w14:textId="77777777" w:rsidR="009E4D37" w:rsidRDefault="009E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50484C9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7"/>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6"/>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5"/>
  </w:num>
  <w:num w:numId="31">
    <w:abstractNumId w:val="46"/>
  </w:num>
  <w:num w:numId="32">
    <w:abstractNumId w:val="19"/>
  </w:num>
  <w:num w:numId="33">
    <w:abstractNumId w:val="48"/>
  </w:num>
  <w:num w:numId="34">
    <w:abstractNumId w:val="51"/>
  </w:num>
  <w:num w:numId="35">
    <w:abstractNumId w:val="54"/>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B7840"/>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B65C1"/>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B18"/>
    <w:rsid w:val="0040419B"/>
    <w:rsid w:val="00411724"/>
    <w:rsid w:val="00413CBB"/>
    <w:rsid w:val="00415146"/>
    <w:rsid w:val="004201F8"/>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2438"/>
    <w:rsid w:val="005B3268"/>
    <w:rsid w:val="005B69EA"/>
    <w:rsid w:val="005B6DC1"/>
    <w:rsid w:val="005C39F9"/>
    <w:rsid w:val="005C3DE3"/>
    <w:rsid w:val="005C5A68"/>
    <w:rsid w:val="005D2148"/>
    <w:rsid w:val="005D4D2E"/>
    <w:rsid w:val="005D748C"/>
    <w:rsid w:val="005E1F7E"/>
    <w:rsid w:val="005E2679"/>
    <w:rsid w:val="005E380B"/>
    <w:rsid w:val="005F6493"/>
    <w:rsid w:val="0060056F"/>
    <w:rsid w:val="00603145"/>
    <w:rsid w:val="00603291"/>
    <w:rsid w:val="0061270C"/>
    <w:rsid w:val="00614581"/>
    <w:rsid w:val="00622C4C"/>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1DD8"/>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878EC"/>
    <w:rsid w:val="008906A3"/>
    <w:rsid w:val="00894F70"/>
    <w:rsid w:val="008A037B"/>
    <w:rsid w:val="008A14B5"/>
    <w:rsid w:val="008A44E4"/>
    <w:rsid w:val="008B32EA"/>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3254A"/>
    <w:rsid w:val="00932F68"/>
    <w:rsid w:val="00944EB7"/>
    <w:rsid w:val="009526DC"/>
    <w:rsid w:val="009532D4"/>
    <w:rsid w:val="00953C6A"/>
    <w:rsid w:val="00954593"/>
    <w:rsid w:val="00955C66"/>
    <w:rsid w:val="00961A57"/>
    <w:rsid w:val="00961FF9"/>
    <w:rsid w:val="00962806"/>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4D37"/>
    <w:rsid w:val="009E63CE"/>
    <w:rsid w:val="009E7B6E"/>
    <w:rsid w:val="009F0A8E"/>
    <w:rsid w:val="009F2887"/>
    <w:rsid w:val="009F2FC6"/>
    <w:rsid w:val="009F5772"/>
    <w:rsid w:val="009F69CD"/>
    <w:rsid w:val="00A021C0"/>
    <w:rsid w:val="00A02B83"/>
    <w:rsid w:val="00A043E4"/>
    <w:rsid w:val="00A11297"/>
    <w:rsid w:val="00A1249D"/>
    <w:rsid w:val="00A13671"/>
    <w:rsid w:val="00A16670"/>
    <w:rsid w:val="00A2369F"/>
    <w:rsid w:val="00A246B7"/>
    <w:rsid w:val="00A254C1"/>
    <w:rsid w:val="00A25B6B"/>
    <w:rsid w:val="00A307D5"/>
    <w:rsid w:val="00A30E07"/>
    <w:rsid w:val="00A32A6D"/>
    <w:rsid w:val="00A367A3"/>
    <w:rsid w:val="00A45047"/>
    <w:rsid w:val="00A5484D"/>
    <w:rsid w:val="00A56852"/>
    <w:rsid w:val="00A668C7"/>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5E81"/>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B7AE9"/>
    <w:rsid w:val="00DC1741"/>
    <w:rsid w:val="00DC1AC1"/>
    <w:rsid w:val="00DC1CCA"/>
    <w:rsid w:val="00DC69A8"/>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3F93"/>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clear" w:pos="680"/>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545</TotalTime>
  <Pages>10</Pages>
  <Words>3413</Words>
  <Characters>20478</Characters>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23844</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2022-02-19T18:07:00Z</dcterms:modified>
</cp:coreProperties>
</file>