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4D2F08"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608603D6" w14:textId="223A8093" w:rsidR="001A0811" w:rsidRDefault="001A0811" w:rsidP="001A0811">
      <w:pPr>
        <w:spacing w:line="276" w:lineRule="auto"/>
        <w:jc w:val="center"/>
        <w:rPr>
          <w:b/>
        </w:rPr>
      </w:pPr>
      <w:bookmarkStart w:id="0" w:name="_Hlk96519178"/>
      <w:r>
        <w:rPr>
          <w:b/>
          <w:noProof/>
        </w:rPr>
        <w:t>dostawę</w:t>
      </w:r>
      <w:r>
        <w:rPr>
          <w:b/>
        </w:rPr>
        <w:t xml:space="preserve"> </w:t>
      </w:r>
      <w:r w:rsidR="004D2F08">
        <w:rPr>
          <w:b/>
        </w:rPr>
        <w:t>wyposażenia do wideokonferencji</w:t>
      </w:r>
      <w:r w:rsidR="008F213F">
        <w:rPr>
          <w:b/>
        </w:rPr>
        <w:t>,</w:t>
      </w:r>
      <w:r w:rsidR="004D2F08">
        <w:rPr>
          <w:b/>
        </w:rPr>
        <w:t xml:space="preserve"> w tym projektora laserowego oraz wielkoformatowego elektrycznego ekranu projekcyjnego </w:t>
      </w:r>
      <w:r>
        <w:rPr>
          <w:b/>
          <w:noProof/>
        </w:rPr>
        <w:t xml:space="preserve">w ramach projektu </w:t>
      </w:r>
      <w:r>
        <w:rPr>
          <w:b/>
          <w:noProof/>
        </w:rPr>
        <w:br/>
        <w:t xml:space="preserve">pn. „PSW w Jaśle – Uczelnią bez barier”  </w:t>
      </w:r>
      <w:bookmarkEnd w:id="0"/>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68BC8BF7" w:rsidR="009908B2" w:rsidRDefault="00CA1785" w:rsidP="0052345B">
      <w:pPr>
        <w:ind w:left="6237"/>
      </w:pPr>
      <w:r>
        <w:t xml:space="preserve">           </w:t>
      </w:r>
      <w:r w:rsidR="00170AF8">
        <w:t xml:space="preserve">    </w:t>
      </w:r>
      <w:r w:rsidR="001A0811">
        <w:t>23</w:t>
      </w:r>
      <w:r w:rsidR="009908B2" w:rsidRPr="00E51F1C">
        <w:t>.</w:t>
      </w:r>
      <w:r w:rsidR="00170AF8">
        <w:t>0</w:t>
      </w:r>
      <w:r w:rsidR="001B2DDA">
        <w:t>2</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1" w:name="_Toc258314242"/>
      <w:r>
        <w:t>NAZWA</w:t>
      </w:r>
      <w:r w:rsidR="00DE35AF" w:rsidRPr="00F52C1D">
        <w:t xml:space="preserve"> (firma) oraz adres Zamawiającego</w:t>
      </w:r>
      <w:bookmarkEnd w:id="1"/>
    </w:p>
    <w:p w14:paraId="27059AEC" w14:textId="77777777" w:rsidR="000819BA" w:rsidRDefault="00D34D17" w:rsidP="000819BA">
      <w:pPr>
        <w:pStyle w:val="Tekstpodstawowy"/>
        <w:spacing w:before="60" w:after="60"/>
      </w:pPr>
      <w:r>
        <w:rPr>
          <w:lang w:val="pl-PL"/>
        </w:rPr>
        <w:t xml:space="preserve">Podkarpacka Szkoła Wyższa im. bł. ks. Władysława </w:t>
      </w:r>
      <w:proofErr w:type="spellStart"/>
      <w:r w:rsidRPr="00D34D17">
        <w:rPr>
          <w:lang w:val="pl-PL"/>
        </w:rPr>
        <w:t>Findysza</w:t>
      </w:r>
      <w:proofErr w:type="spellEnd"/>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7231BB">
      <w:pPr>
        <w:pStyle w:val="Nagwek1"/>
      </w:pPr>
      <w:bookmarkStart w:id="2" w:name="_Toc258314244"/>
      <w:r w:rsidRPr="007731F5">
        <w:t>Opis przedmiotu zamówienia</w:t>
      </w:r>
      <w:bookmarkEnd w:id="2"/>
    </w:p>
    <w:p w14:paraId="63E9967F" w14:textId="396352B5" w:rsidR="001A0811" w:rsidRDefault="004F03B8" w:rsidP="001B2DDA">
      <w:pPr>
        <w:pStyle w:val="Nagwek2"/>
        <w:rPr>
          <w:color w:val="FF0000"/>
        </w:rPr>
      </w:pPr>
      <w:r w:rsidRPr="008220AE">
        <w:t>Przedm</w:t>
      </w:r>
      <w:r w:rsidR="00FC1A92" w:rsidRPr="008220AE">
        <w:t>iotem zamówienia jest</w:t>
      </w:r>
      <w:r w:rsidR="008220AE" w:rsidRPr="008220AE">
        <w:rPr>
          <w:lang w:val="pl-PL"/>
        </w:rPr>
        <w:t xml:space="preserve"> dostawa</w:t>
      </w:r>
      <w:r w:rsidR="001B2DDA">
        <w:rPr>
          <w:lang w:val="pl-PL"/>
        </w:rPr>
        <w:t xml:space="preserve"> </w:t>
      </w:r>
      <w:r w:rsidR="001B2DDA" w:rsidRPr="001B2DDA">
        <w:rPr>
          <w:bCs/>
        </w:rPr>
        <w:t>wyposażenia do wideokonferencji</w:t>
      </w:r>
      <w:r w:rsidR="008F213F">
        <w:rPr>
          <w:bCs/>
          <w:lang w:val="pl-PL"/>
        </w:rPr>
        <w:t>,</w:t>
      </w:r>
      <w:r w:rsidR="001B2DDA" w:rsidRPr="001B2DDA">
        <w:rPr>
          <w:bCs/>
        </w:rPr>
        <w:t xml:space="preserve"> w tym projektora laserowego oraz wielkoformatowego elektrycznego ekranu projekcyjnego </w:t>
      </w:r>
      <w:r w:rsidR="001B2DDA" w:rsidRPr="001B2DDA">
        <w:rPr>
          <w:bCs/>
          <w:noProof/>
        </w:rPr>
        <w:t xml:space="preserve">w ramach projektu pn. „PSW w Jaśle – Uczelnią bez barier”  </w:t>
      </w:r>
    </w:p>
    <w:p w14:paraId="5A1909A6" w14:textId="77777777" w:rsidR="001B2DDA" w:rsidRPr="001B2DDA" w:rsidRDefault="001B2DDA" w:rsidP="001B2DDA">
      <w:pPr>
        <w:pStyle w:val="Nagwek2"/>
        <w:numPr>
          <w:ilvl w:val="0"/>
          <w:numId w:val="0"/>
        </w:numPr>
        <w:ind w:left="567"/>
        <w:rPr>
          <w:color w:val="FF0000"/>
        </w:rPr>
      </w:pP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6C5F1E17" w14:textId="77777777" w:rsidR="001B2DDA" w:rsidRDefault="001B2DDA" w:rsidP="008220AE">
      <w:pPr>
        <w:pStyle w:val="Nagwek2"/>
        <w:numPr>
          <w:ilvl w:val="0"/>
          <w:numId w:val="0"/>
        </w:numPr>
        <w:ind w:left="567"/>
        <w:rPr>
          <w:lang w:val="pl-PL"/>
        </w:rPr>
      </w:pPr>
      <w:r>
        <w:rPr>
          <w:lang w:val="pl-PL"/>
        </w:rPr>
        <w:t>38652100</w:t>
      </w:r>
      <w:r w:rsidR="009E5074" w:rsidRPr="00FC20A2">
        <w:t>-</w:t>
      </w:r>
      <w:r>
        <w:rPr>
          <w:lang w:val="pl-PL"/>
        </w:rPr>
        <w:t>1</w:t>
      </w:r>
      <w:r w:rsidR="009E5074" w:rsidRPr="00FC20A2">
        <w:t xml:space="preserve"> </w:t>
      </w:r>
      <w:r>
        <w:rPr>
          <w:lang w:val="pl-PL"/>
        </w:rPr>
        <w:t>Projektory</w:t>
      </w:r>
    </w:p>
    <w:p w14:paraId="53D4B4EA" w14:textId="4320BA04" w:rsidR="0097288D" w:rsidRPr="00FC20A2" w:rsidRDefault="001B2DDA" w:rsidP="008220AE">
      <w:pPr>
        <w:pStyle w:val="Nagwek2"/>
        <w:numPr>
          <w:ilvl w:val="0"/>
          <w:numId w:val="0"/>
        </w:numPr>
        <w:ind w:left="567"/>
      </w:pPr>
      <w:r>
        <w:rPr>
          <w:lang w:val="pl-PL"/>
        </w:rPr>
        <w:t>38653400</w:t>
      </w:r>
      <w:r w:rsidR="008F213F">
        <w:rPr>
          <w:lang w:val="pl-PL"/>
        </w:rPr>
        <w:t>-1 Ekrany projekcyjne</w:t>
      </w:r>
      <w:r w:rsidR="0097288D" w:rsidRPr="00FC20A2">
        <w:t xml:space="preserve">  </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t>techniczno</w:t>
      </w:r>
      <w:proofErr w:type="spellEnd"/>
      <w: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proofErr w:type="spellStart"/>
      <w:r>
        <w:t>amawiającego</w:t>
      </w:r>
      <w:proofErr w:type="spellEnd"/>
      <w:r>
        <w:t>.</w:t>
      </w:r>
    </w:p>
    <w:p w14:paraId="06125C74" w14:textId="77777777" w:rsidR="00DE35AF" w:rsidRPr="003D28C5" w:rsidRDefault="00DE35AF" w:rsidP="007231BB">
      <w:pPr>
        <w:pStyle w:val="Nagwek1"/>
      </w:pPr>
      <w:bookmarkStart w:id="3" w:name="_Toc258314246"/>
      <w:r w:rsidRPr="003D28C5">
        <w:t xml:space="preserve">Termin </w:t>
      </w:r>
      <w:r w:rsidR="000623F6">
        <w:rPr>
          <w:lang w:val="pl-PL"/>
        </w:rPr>
        <w:t xml:space="preserve">i Miejsce </w:t>
      </w:r>
      <w:r w:rsidRPr="003D28C5">
        <w:t>wykonania zamówienia</w:t>
      </w:r>
      <w:bookmarkEnd w:id="3"/>
    </w:p>
    <w:p w14:paraId="09716F6A" w14:textId="4F3617F9"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r w:rsidR="008F213F">
        <w:rPr>
          <w:lang w:val="pl-PL"/>
        </w:rPr>
        <w:t>25</w:t>
      </w:r>
      <w:r w:rsidR="00FC20A2">
        <w:rPr>
          <w:lang w:val="pl-PL"/>
        </w:rPr>
        <w:t xml:space="preserve"> </w:t>
      </w:r>
      <w:r w:rsidR="008F213F">
        <w:rPr>
          <w:lang w:val="pl-PL"/>
        </w:rPr>
        <w:t xml:space="preserve">marca 2022 r.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AC6794">
      <w:pPr>
        <w:pStyle w:val="Nagwek1"/>
        <w:jc w:val="both"/>
      </w:pPr>
      <w:bookmarkStart w:id="4" w:name="_Toc258314247"/>
      <w:r w:rsidRPr="004A65BB">
        <w:lastRenderedPageBreak/>
        <w:t>Warunki udziału w postępowaniu oraz opis sposobu dokonywania oceny spełniania tych warunków</w:t>
      </w:r>
      <w:bookmarkEnd w:id="4"/>
    </w:p>
    <w:p w14:paraId="4E72126A" w14:textId="5056396F" w:rsidR="00306896" w:rsidRDefault="00BD1795" w:rsidP="008220AE">
      <w:pPr>
        <w:pStyle w:val="Nagwek2"/>
      </w:pPr>
      <w:bookmarkStart w:id="5" w:name="_Toc258314249"/>
      <w:r>
        <w:t>W postępowaniu mogą wziąć udział Wykonawcy, którzy nie podlegają wykluczeniu na</w:t>
      </w:r>
      <w:r w:rsidR="00510E99">
        <w:rPr>
          <w:lang w:val="pl-PL"/>
        </w:rPr>
        <w:t> </w:t>
      </w:r>
      <w:r>
        <w:t xml:space="preserve">podstawie Wytycznych w zakresie </w:t>
      </w:r>
      <w:proofErr w:type="spellStart"/>
      <w:r>
        <w:t>kwalifikow</w:t>
      </w:r>
      <w:r>
        <w:rPr>
          <w:lang w:val="pl-PL"/>
        </w:rPr>
        <w:t>a</w:t>
      </w:r>
      <w:r>
        <w:t>lności</w:t>
      </w:r>
      <w:proofErr w:type="spellEnd"/>
      <w:r>
        <w:t xml:space="preserve">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 xml:space="preserve">nych w punkcie 6.1 tabela </w:t>
      </w:r>
      <w:proofErr w:type="spellStart"/>
      <w:r>
        <w:t>ppkt</w:t>
      </w:r>
      <w:proofErr w:type="spellEnd"/>
      <w:r>
        <w:t xml:space="preserve">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6"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0893351B" w:rsidR="009632FD" w:rsidRPr="009632FD" w:rsidRDefault="009632FD" w:rsidP="009632FD">
            <w:pPr>
              <w:jc w:val="both"/>
              <w:rPr>
                <w:b/>
                <w:bCs/>
                <w:sz w:val="22"/>
                <w:szCs w:val="22"/>
              </w:rPr>
            </w:pPr>
            <w:bookmarkStart w:id="7" w:name="_Hlk76036756"/>
            <w:r w:rsidRPr="009632FD">
              <w:rPr>
                <w:b/>
                <w:bCs/>
                <w:sz w:val="22"/>
                <w:szCs w:val="22"/>
              </w:rPr>
              <w:t xml:space="preserve">Foldery lub opisy </w:t>
            </w:r>
          </w:p>
          <w:p w14:paraId="1268FFEA" w14:textId="77777777" w:rsidR="009632FD" w:rsidRDefault="009632FD" w:rsidP="009632FD">
            <w:pPr>
              <w:jc w:val="both"/>
              <w:rPr>
                <w:sz w:val="22"/>
                <w:szCs w:val="22"/>
              </w:rPr>
            </w:pPr>
          </w:p>
          <w:p w14:paraId="0AAA2AAE" w14:textId="45F2A68A" w:rsidR="00D83A75" w:rsidRPr="0062346B" w:rsidRDefault="009632FD" w:rsidP="009632FD">
            <w:pPr>
              <w:jc w:val="both"/>
              <w:rPr>
                <w:i/>
                <w:iCs/>
                <w:sz w:val="22"/>
                <w:szCs w:val="22"/>
              </w:rPr>
            </w:pPr>
            <w:r>
              <w:rPr>
                <w:sz w:val="22"/>
                <w:szCs w:val="22"/>
              </w:rPr>
              <w:t xml:space="preserve">Do oferty należy dołączyć foldery lub opisy oferowanego sprzętu zawierające </w:t>
            </w:r>
            <w:r w:rsidRPr="00367079">
              <w:rPr>
                <w:sz w:val="22"/>
                <w:szCs w:val="22"/>
              </w:rPr>
              <w:t>informacje o nazwie producenta, nazwie modelu i numerze katalogowym producenta dla oferowa</w:t>
            </w:r>
            <w:r>
              <w:rPr>
                <w:sz w:val="22"/>
                <w:szCs w:val="22"/>
              </w:rPr>
              <w:t xml:space="preserve">nego asortymentu oraz potwierdzające spełnianie przez oferowany asortyment minimalnych wymagań opisanych w szczegółowym opisie przedmiotu zamówienia stanowiącym załącznik nr 3 do zapytania </w:t>
            </w:r>
            <w:r w:rsidRPr="0062346B">
              <w:t xml:space="preserve">ofertowego. </w:t>
            </w:r>
            <w:bookmarkEnd w:id="7"/>
          </w:p>
          <w:p w14:paraId="11DF9A0B" w14:textId="6DF92916" w:rsidR="001A0811" w:rsidRPr="009632FD" w:rsidRDefault="001A0811" w:rsidP="009632FD">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lastRenderedPageBreak/>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6"/>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5"/>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8" w:name="_Toc258314251"/>
      <w:r>
        <w:rPr>
          <w:lang w:val="pl-PL"/>
        </w:rPr>
        <w:lastRenderedPageBreak/>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A55ED3">
      <w:pPr>
        <w:pStyle w:val="Nagwek2"/>
        <w:numPr>
          <w:ilvl w:val="0"/>
          <w:numId w:val="0"/>
        </w:numPr>
        <w:ind w:left="567"/>
      </w:pPr>
    </w:p>
    <w:p w14:paraId="1D0660D1" w14:textId="77777777" w:rsidR="00A55ED3" w:rsidRPr="00155555" w:rsidRDefault="00A55ED3" w:rsidP="00A55ED3">
      <w:pPr>
        <w:pStyle w:val="Nagwek2"/>
        <w:numPr>
          <w:ilvl w:val="0"/>
          <w:numId w:val="0"/>
        </w:numPr>
        <w:ind w:left="567"/>
      </w:pPr>
    </w:p>
    <w:p w14:paraId="0425FA51" w14:textId="77777777" w:rsidR="00DE35AF" w:rsidRPr="00876900" w:rsidRDefault="00DE35AF" w:rsidP="007231BB">
      <w:pPr>
        <w:pStyle w:val="Nagwek1"/>
      </w:pPr>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8"/>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77777777" w:rsidR="00DE35AF" w:rsidRPr="00876900" w:rsidRDefault="00DE35AF" w:rsidP="007231BB">
      <w:pPr>
        <w:pStyle w:val="Nagwek1"/>
      </w:pPr>
      <w:bookmarkStart w:id="9" w:name="_Toc258314252"/>
      <w:r w:rsidRPr="008872CB">
        <w:t>Opis sposobu przygotowywania ofert</w:t>
      </w:r>
      <w:bookmarkEnd w:id="9"/>
    </w:p>
    <w:p w14:paraId="050E951B" w14:textId="77777777" w:rsidR="00DE35AF" w:rsidRDefault="00DE35AF" w:rsidP="008220AE">
      <w:pPr>
        <w:pStyle w:val="Nagwek2"/>
      </w:pPr>
      <w:bookmarkStart w:id="10"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19EFDE94" w:rsidR="00692960" w:rsidRPr="008F213F" w:rsidRDefault="0051013E" w:rsidP="008F213F">
      <w:pPr>
        <w:pStyle w:val="Nagwek2"/>
        <w:rPr>
          <w:b/>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na </w:t>
      </w:r>
      <w:bookmarkStart w:id="11" w:name="_Hlk96519708"/>
      <w:r w:rsidR="008F213F" w:rsidRPr="008F213F">
        <w:rPr>
          <w:b/>
          <w:bCs/>
          <w:i/>
          <w:noProof/>
          <w:u w:val="single"/>
        </w:rPr>
        <w:t>dostawę</w:t>
      </w:r>
      <w:r w:rsidR="008F213F" w:rsidRPr="008F213F">
        <w:rPr>
          <w:b/>
          <w:bCs/>
          <w:i/>
          <w:u w:val="single"/>
        </w:rPr>
        <w:t xml:space="preserve"> wyposażenia do wideokonferencji</w:t>
      </w:r>
      <w:r w:rsidR="008F213F">
        <w:rPr>
          <w:b/>
          <w:bCs/>
          <w:i/>
          <w:u w:val="single"/>
          <w:lang w:val="pl-PL"/>
        </w:rPr>
        <w:t>,</w:t>
      </w:r>
      <w:r w:rsidR="008F213F" w:rsidRPr="008F213F">
        <w:rPr>
          <w:b/>
          <w:bCs/>
          <w:i/>
          <w:u w:val="single"/>
        </w:rPr>
        <w:t xml:space="preserve"> </w:t>
      </w:r>
      <w:r w:rsidR="008F213F">
        <w:rPr>
          <w:b/>
          <w:bCs/>
          <w:i/>
          <w:u w:val="single"/>
        </w:rPr>
        <w:br/>
      </w:r>
      <w:r w:rsidR="008F213F" w:rsidRPr="008F213F">
        <w:rPr>
          <w:b/>
          <w:bCs/>
          <w:i/>
          <w:u w:val="single"/>
        </w:rPr>
        <w:t xml:space="preserve">w tym projektora laserowego oraz wielkoformatowego elektrycznego ekranu projekcyjnego </w:t>
      </w:r>
      <w:r w:rsidR="008F213F" w:rsidRPr="008F213F">
        <w:rPr>
          <w:b/>
          <w:bCs/>
          <w:i/>
          <w:noProof/>
          <w:u w:val="single"/>
        </w:rPr>
        <w:t xml:space="preserve">w ramach projektu pn. PSW w Jaśle – Uczelnią bez barier” </w:t>
      </w:r>
      <w:bookmarkEnd w:id="11"/>
      <w:r w:rsidR="008F213F" w:rsidRPr="008F213F">
        <w:rPr>
          <w:b/>
          <w:bCs/>
          <w:i/>
          <w:noProof/>
          <w:u w:val="single"/>
          <w:lang w:val="pl-PL"/>
        </w:rPr>
        <w:t xml:space="preserve">- </w:t>
      </w:r>
      <w:r w:rsidRPr="008F213F">
        <w:rPr>
          <w:b/>
          <w:bCs/>
          <w:i/>
          <w:iCs w:val="0"/>
          <w:u w:val="single"/>
        </w:rPr>
        <w:t xml:space="preserve">Nie otwierać przed </w:t>
      </w:r>
      <w:r w:rsidR="008F213F">
        <w:rPr>
          <w:b/>
          <w:bCs/>
          <w:i/>
          <w:iCs w:val="0"/>
          <w:u w:val="single"/>
          <w:lang w:val="pl-PL"/>
        </w:rPr>
        <w:t>0</w:t>
      </w:r>
      <w:r w:rsidR="001A0811" w:rsidRPr="008F213F">
        <w:rPr>
          <w:b/>
          <w:bCs/>
          <w:i/>
          <w:iCs w:val="0"/>
          <w:u w:val="single"/>
          <w:lang w:val="pl-PL"/>
        </w:rPr>
        <w:t>3</w:t>
      </w:r>
      <w:r w:rsidRPr="008F213F">
        <w:rPr>
          <w:b/>
          <w:bCs/>
          <w:i/>
          <w:iCs w:val="0"/>
          <w:u w:val="single"/>
        </w:rPr>
        <w:t>.0</w:t>
      </w:r>
      <w:r w:rsidR="008F213F">
        <w:rPr>
          <w:b/>
          <w:bCs/>
          <w:i/>
          <w:iCs w:val="0"/>
          <w:u w:val="single"/>
          <w:lang w:val="pl-PL"/>
        </w:rPr>
        <w:t>3</w:t>
      </w:r>
      <w:r w:rsidRPr="008F213F">
        <w:rPr>
          <w:b/>
          <w:bCs/>
          <w:i/>
          <w:iCs w:val="0"/>
          <w:u w:val="single"/>
        </w:rPr>
        <w:t>.202</w:t>
      </w:r>
      <w:r w:rsidR="008F213F">
        <w:rPr>
          <w:b/>
          <w:bCs/>
          <w:i/>
          <w:iCs w:val="0"/>
          <w:u w:val="single"/>
          <w:lang w:val="pl-PL"/>
        </w:rPr>
        <w:t>2</w:t>
      </w:r>
      <w:r w:rsidRPr="008F213F">
        <w:rPr>
          <w:b/>
          <w:bCs/>
          <w:i/>
          <w:iCs w:val="0"/>
          <w:u w:val="single"/>
        </w:rPr>
        <w:t>r. godz. 10:00” </w:t>
      </w:r>
      <w:r w:rsidRPr="008F213F">
        <w:rPr>
          <w:b/>
        </w:rPr>
        <w:t xml:space="preserve"> </w:t>
      </w:r>
      <w:r w:rsidRPr="008F213F">
        <w:rPr>
          <w:b/>
          <w:bCs/>
        </w:rPr>
        <w:t xml:space="preserve">lub </w:t>
      </w:r>
      <w:r w:rsidRPr="008F213F">
        <w:rPr>
          <w:b/>
          <w:bCs/>
          <w:lang w:val="pl-PL"/>
        </w:rPr>
        <w:t>przekazuje</w:t>
      </w:r>
      <w:r w:rsidR="001A0811" w:rsidRPr="008F213F">
        <w:rPr>
          <w:b/>
          <w:bCs/>
          <w:lang w:val="pl-PL"/>
        </w:rPr>
        <w:t xml:space="preserve"> </w:t>
      </w:r>
      <w:r w:rsidR="00F07E1F" w:rsidRPr="008F213F">
        <w:rPr>
          <w:b/>
          <w:bCs/>
          <w:lang w:val="pl-PL"/>
        </w:rPr>
        <w:t>ofertę</w:t>
      </w:r>
      <w:r w:rsidRPr="008F213F">
        <w:rPr>
          <w:b/>
          <w:bCs/>
          <w:lang w:val="pl-PL"/>
        </w:rPr>
        <w:t xml:space="preserve"> </w:t>
      </w:r>
      <w:r w:rsidRPr="008F213F">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8F213F">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58BD7DC"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w:t>
      </w:r>
      <w:r w:rsidRPr="00094B2E">
        <w:lastRenderedPageBreak/>
        <w:t xml:space="preserve">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7777777" w:rsidR="00DE35AF" w:rsidRPr="00876900" w:rsidRDefault="00DE35AF" w:rsidP="007231BB">
      <w:pPr>
        <w:pStyle w:val="Nagwek1"/>
      </w:pPr>
      <w:r w:rsidRPr="00CE099A">
        <w:t>Miejsce oraz termin składania i otwarcia ofert</w:t>
      </w:r>
      <w:bookmarkEnd w:id="10"/>
    </w:p>
    <w:p w14:paraId="5032FC7C" w14:textId="33EB0763"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8F213F">
        <w:rPr>
          <w:b/>
          <w:lang w:val="pl-PL"/>
        </w:rPr>
        <w:t>03</w:t>
      </w:r>
      <w:r w:rsidR="00CA1785" w:rsidRPr="00CA1785">
        <w:rPr>
          <w:b/>
        </w:rPr>
        <w:t>.</w:t>
      </w:r>
      <w:r w:rsidR="001A0811">
        <w:rPr>
          <w:b/>
          <w:lang w:val="pl-PL"/>
        </w:rPr>
        <w:t>0</w:t>
      </w:r>
      <w:r w:rsidR="008F213F">
        <w:rPr>
          <w:b/>
          <w:lang w:val="pl-PL"/>
        </w:rPr>
        <w:t>3</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7231BB">
      <w:pPr>
        <w:pStyle w:val="Nagwek1"/>
      </w:pPr>
      <w:bookmarkStart w:id="12" w:name="_Toc258314254"/>
      <w:r w:rsidRPr="004A65BB">
        <w:t>Opis sposobu obliczenia ceny</w:t>
      </w:r>
      <w:bookmarkEnd w:id="12"/>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w:t>
      </w:r>
      <w:proofErr w:type="spellStart"/>
      <w:r w:rsidR="008F213F">
        <w:rPr>
          <w:lang w:val="pl-PL"/>
        </w:rPr>
        <w:t>późn</w:t>
      </w:r>
      <w:proofErr w:type="spellEnd"/>
      <w:r w:rsidR="008F213F">
        <w:rPr>
          <w:lang w:val="pl-PL"/>
        </w:rPr>
        <w:t>.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0B252E">
      <w:pPr>
        <w:pStyle w:val="Nagwek1"/>
        <w:jc w:val="both"/>
        <w:rPr>
          <w:lang w:val="pl-PL"/>
        </w:rPr>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3"/>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lastRenderedPageBreak/>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proofErr w:type="spellStart"/>
      <w:r w:rsidR="00C35058" w:rsidRPr="00A246B7">
        <w:t>pl</w:t>
      </w:r>
      <w:proofErr w:type="spellEnd"/>
      <w:r w:rsidR="00C35058" w:rsidRPr="00A246B7">
        <w:t xml:space="preserve">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w:t>
      </w:r>
      <w:r>
        <w:lastRenderedPageBreak/>
        <w:t xml:space="preserve">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 xml:space="preserve">Wyższa im. bł. ks. Władysława </w:t>
      </w:r>
      <w:proofErr w:type="spellStart"/>
      <w:r w:rsidRPr="009837F9">
        <w:rPr>
          <w:b/>
        </w:rPr>
        <w:t>Findysza</w:t>
      </w:r>
      <w:proofErr w:type="spellEnd"/>
      <w:r w:rsidRPr="009837F9">
        <w:rPr>
          <w:b/>
        </w:rPr>
        <w:t xml:space="preserve">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793B6D9D" w:rsidR="00DF44B9" w:rsidRDefault="00DF44B9" w:rsidP="008F213F">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008F213F" w:rsidRPr="008F213F">
        <w:rPr>
          <w:b/>
          <w:noProof/>
        </w:rPr>
        <w:t>dostawę</w:t>
      </w:r>
      <w:r w:rsidR="008F213F" w:rsidRPr="008F213F">
        <w:rPr>
          <w:b/>
        </w:rPr>
        <w:t xml:space="preserve"> wyposażenia do wideokonferencji</w:t>
      </w:r>
      <w:r w:rsidR="008F213F">
        <w:rPr>
          <w:b/>
          <w:lang w:val="pl-PL"/>
        </w:rPr>
        <w:t>,</w:t>
      </w:r>
      <w:r w:rsidR="008F213F" w:rsidRPr="008F213F">
        <w:rPr>
          <w:b/>
        </w:rPr>
        <w:t xml:space="preserve"> w tym projektora laserowego oraz wielkoformatowego elektrycznego ekranu projekcyjnego </w:t>
      </w:r>
      <w:r w:rsidR="008F213F" w:rsidRPr="008F213F">
        <w:rPr>
          <w:b/>
          <w:noProof/>
        </w:rPr>
        <w:t>w ramach projektu pn. „PSW w Jaśle – Uczelnią bez barier”</w:t>
      </w:r>
      <w:r w:rsidRPr="008F213F">
        <w:rPr>
          <w:b/>
        </w:rPr>
        <w:t>,</w:t>
      </w:r>
      <w:r w:rsidRPr="008F213F">
        <w:rPr>
          <w:b/>
          <w:lang w:val="pl-PL"/>
        </w:rPr>
        <w:t xml:space="preserve"> </w:t>
      </w:r>
      <w:r>
        <w:t>prowadzonym w trybie</w:t>
      </w:r>
      <w:r w:rsidRPr="008F213F">
        <w:rPr>
          <w:lang w:val="pl-PL"/>
        </w:rPr>
        <w:t>:</w:t>
      </w:r>
      <w:r>
        <w:t xml:space="preserve"> </w:t>
      </w:r>
      <w:r w:rsidRPr="008F213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 xml:space="preserve">inne podmioty, które na podstawie stosownych umów podpisanych z Podkarpacką Szkołą Wyższą im. bł. ks. Władysława </w:t>
      </w:r>
      <w:proofErr w:type="spellStart"/>
      <w:r w:rsidRPr="000D0D6E">
        <w:t>Findysza</w:t>
      </w:r>
      <w:proofErr w:type="spellEnd"/>
      <w:r w:rsidRPr="000D0D6E">
        <w:t xml:space="preserve"> w Jaśle przetwarzają dane osobowe dla których Administratorem jest Podkarpacka Szkoła Wyższa im. bł. ks. Władysława </w:t>
      </w:r>
      <w:proofErr w:type="spellStart"/>
      <w:r w:rsidRPr="000D0D6E">
        <w:t>Findysza</w:t>
      </w:r>
      <w:proofErr w:type="spellEnd"/>
      <w:r w:rsidRPr="000D0D6E">
        <w:t xml:space="preserve">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lastRenderedPageBreak/>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4" w:name="_gjdgxs" w:colFirst="0" w:colLast="0"/>
      <w:bookmarkEnd w:id="14"/>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E8A8" w14:textId="77777777" w:rsidR="00127128" w:rsidRDefault="00127128">
      <w:r>
        <w:separator/>
      </w:r>
    </w:p>
  </w:endnote>
  <w:endnote w:type="continuationSeparator" w:id="0">
    <w:p w14:paraId="7D3F7CF4" w14:textId="77777777" w:rsidR="00127128" w:rsidRDefault="0012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C65F" w14:textId="77777777" w:rsidR="00127128" w:rsidRDefault="00127128">
      <w:r>
        <w:separator/>
      </w:r>
    </w:p>
  </w:footnote>
  <w:footnote w:type="continuationSeparator" w:id="0">
    <w:p w14:paraId="313B3DB6" w14:textId="77777777" w:rsidR="00127128" w:rsidRDefault="00127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E1F4F3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abstractNumId w:val="35"/>
  </w:num>
  <w:num w:numId="2">
    <w:abstractNumId w:val="38"/>
  </w:num>
  <w:num w:numId="3">
    <w:abstractNumId w:val="33"/>
  </w:num>
  <w:num w:numId="4">
    <w:abstractNumId w:val="29"/>
  </w:num>
  <w:num w:numId="5">
    <w:abstractNumId w:val="35"/>
    <w:lvlOverride w:ilvl="0">
      <w:startOverride w:val="13"/>
    </w:lvlOverride>
    <w:lvlOverride w:ilvl="1">
      <w:startOverride w:val="3"/>
    </w:lvlOverride>
  </w:num>
  <w:num w:numId="6">
    <w:abstractNumId w:val="59"/>
  </w:num>
  <w:num w:numId="7">
    <w:abstractNumId w:val="26"/>
  </w:num>
  <w:num w:numId="8">
    <w:abstractNumId w:val="49"/>
  </w:num>
  <w:num w:numId="9">
    <w:abstractNumId w:val="30"/>
  </w:num>
  <w:num w:numId="10">
    <w:abstractNumId w:val="28"/>
  </w:num>
  <w:num w:numId="11">
    <w:abstractNumId w:val="52"/>
  </w:num>
  <w:num w:numId="12">
    <w:abstractNumId w:val="31"/>
  </w:num>
  <w:num w:numId="13">
    <w:abstractNumId w:val="41"/>
  </w:num>
  <w:num w:numId="14">
    <w:abstractNumId w:val="32"/>
  </w:num>
  <w:num w:numId="15">
    <w:abstractNumId w:val="21"/>
  </w:num>
  <w:num w:numId="16">
    <w:abstractNumId w:val="27"/>
  </w:num>
  <w:num w:numId="17">
    <w:abstractNumId w:val="20"/>
  </w:num>
  <w:num w:numId="1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58"/>
  </w:num>
  <w:num w:numId="23">
    <w:abstractNumId w:val="25"/>
  </w:num>
  <w:num w:numId="24">
    <w:abstractNumId w:val="44"/>
  </w:num>
  <w:num w:numId="25">
    <w:abstractNumId w:val="34"/>
  </w:num>
  <w:num w:numId="26">
    <w:abstractNumId w:val="42"/>
  </w:num>
  <w:num w:numId="27">
    <w:abstractNumId w:val="36"/>
  </w:num>
  <w:num w:numId="28">
    <w:abstractNumId w:val="50"/>
  </w:num>
  <w:num w:numId="29">
    <w:abstractNumId w:val="24"/>
  </w:num>
  <w:num w:numId="30">
    <w:abstractNumId w:val="57"/>
  </w:num>
  <w:num w:numId="31">
    <w:abstractNumId w:val="46"/>
  </w:num>
  <w:num w:numId="32">
    <w:abstractNumId w:val="19"/>
  </w:num>
  <w:num w:numId="33">
    <w:abstractNumId w:val="48"/>
  </w:num>
  <w:num w:numId="34">
    <w:abstractNumId w:val="51"/>
  </w:num>
  <w:num w:numId="35">
    <w:abstractNumId w:val="56"/>
  </w:num>
  <w:num w:numId="36">
    <w:abstractNumId w:val="45"/>
  </w:num>
  <w:num w:numId="37">
    <w:abstractNumId w:val="37"/>
  </w:num>
  <w:num w:numId="38">
    <w:abstractNumId w:val="47"/>
  </w:num>
  <w:num w:numId="39">
    <w:abstractNumId w:val="23"/>
  </w:num>
  <w:num w:numId="40">
    <w:abstractNumId w:val="40"/>
  </w:num>
  <w:num w:numId="41">
    <w:abstractNumId w:val="39"/>
  </w:num>
  <w:num w:numId="42">
    <w:abstractNumId w:val="17"/>
  </w:num>
  <w:num w:numId="43">
    <w:abstractNumId w:val="1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127</TotalTime>
  <Pages>9</Pages>
  <Words>3212</Words>
  <Characters>19275</Characters>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22443</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2022-02-23T13:56:00Z</dcterms:modified>
</cp:coreProperties>
</file>