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29796" w14:textId="55BBA522" w:rsidR="00C766F3" w:rsidRDefault="00C766F3" w:rsidP="00C766F3">
      <w:pPr>
        <w:jc w:val="center"/>
        <w:rPr>
          <w:b/>
        </w:rPr>
      </w:pPr>
      <w:r w:rsidRPr="00050958">
        <w:rPr>
          <w:noProof/>
        </w:rPr>
        <w:drawing>
          <wp:inline distT="0" distB="0" distL="0" distR="0" wp14:anchorId="70B73FC8" wp14:editId="437AB697">
            <wp:extent cx="5758815" cy="740410"/>
            <wp:effectExtent l="0" t="0" r="0" b="2540"/>
            <wp:docPr id="1" name="Obraz 1" descr="Zestawienie znaków Fundusze Europejskie Rzeczypospolita Polsk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Zestawienie znaków Fundusze Europejskie Rzeczypospolita Polska Unia Europejs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77445" w14:textId="5934E064" w:rsidR="00C766F3" w:rsidRPr="00367079" w:rsidRDefault="00C766F3" w:rsidP="00C766F3">
      <w:pPr>
        <w:ind w:left="4956"/>
        <w:jc w:val="center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367079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Załącznik nr 3 do zapytania ofertowego </w:t>
      </w:r>
    </w:p>
    <w:p w14:paraId="4BD9FC8F" w14:textId="77777777" w:rsidR="00C766F3" w:rsidRPr="00367079" w:rsidRDefault="00C766F3" w:rsidP="00C766F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34C1421" w14:textId="77777777" w:rsidR="00C766F3" w:rsidRDefault="00C766F3" w:rsidP="00C766F3">
      <w:pPr>
        <w:jc w:val="center"/>
        <w:rPr>
          <w:rFonts w:ascii="Times New Roman" w:hAnsi="Times New Roman" w:cs="Times New Roman"/>
          <w:b/>
        </w:rPr>
      </w:pPr>
    </w:p>
    <w:p w14:paraId="667E0A04" w14:textId="674BD58B" w:rsidR="00C766F3" w:rsidRPr="00C766F3" w:rsidRDefault="00C766F3" w:rsidP="00C766F3">
      <w:pPr>
        <w:jc w:val="center"/>
        <w:rPr>
          <w:rFonts w:ascii="Times New Roman" w:hAnsi="Times New Roman" w:cs="Times New Roman"/>
          <w:b/>
        </w:rPr>
      </w:pPr>
      <w:r w:rsidRPr="00C766F3">
        <w:rPr>
          <w:rFonts w:ascii="Times New Roman" w:hAnsi="Times New Roman" w:cs="Times New Roman"/>
          <w:b/>
        </w:rPr>
        <w:t xml:space="preserve">SZCZEGÓŁOWY OPIS PRZEDDMIOTU ZAMÓWIENIA </w:t>
      </w:r>
    </w:p>
    <w:p w14:paraId="00398B49" w14:textId="2230790B" w:rsidR="00C766F3" w:rsidRDefault="00C766F3" w:rsidP="00C766F3">
      <w:pPr>
        <w:jc w:val="center"/>
        <w:rPr>
          <w:b/>
        </w:rPr>
      </w:pPr>
    </w:p>
    <w:p w14:paraId="7C3F4379" w14:textId="7ED3683B" w:rsidR="0059566B" w:rsidRPr="00873513" w:rsidRDefault="0059566B" w:rsidP="00B77FB2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73513">
        <w:rPr>
          <w:rFonts w:ascii="Times New Roman" w:hAnsi="Times New Roman" w:cs="Times New Roman"/>
          <w:b/>
        </w:rPr>
        <w:t xml:space="preserve">na </w:t>
      </w:r>
      <w:bookmarkStart w:id="0" w:name="_Hlk96519708"/>
      <w:r w:rsidR="00560FFC" w:rsidRPr="00873513">
        <w:rPr>
          <w:rFonts w:ascii="Times New Roman" w:hAnsi="Times New Roman" w:cs="Times New Roman"/>
          <w:b/>
        </w:rPr>
        <w:t>wdrożenie i uruchomienie responsywnego narzędzia do wideokonferencji oraz synchronicznego prowadzenia zajęć, webinariów i konsultacji spełniającego standardy WCAG</w:t>
      </w:r>
      <w:r w:rsidR="00873513">
        <w:rPr>
          <w:rFonts w:ascii="Times New Roman" w:hAnsi="Times New Roman" w:cs="Times New Roman"/>
          <w:b/>
        </w:rPr>
        <w:t xml:space="preserve"> </w:t>
      </w:r>
      <w:r w:rsidRPr="00873513">
        <w:rPr>
          <w:rFonts w:ascii="Times New Roman" w:hAnsi="Times New Roman" w:cs="Times New Roman"/>
          <w:b/>
          <w:noProof/>
        </w:rPr>
        <w:t>w ramach projektu</w:t>
      </w:r>
      <w:r w:rsidR="00560FFC" w:rsidRPr="00873513">
        <w:rPr>
          <w:rFonts w:ascii="Times New Roman" w:hAnsi="Times New Roman" w:cs="Times New Roman"/>
          <w:b/>
          <w:noProof/>
        </w:rPr>
        <w:t xml:space="preserve"> </w:t>
      </w:r>
      <w:r w:rsidRPr="00873513">
        <w:rPr>
          <w:rFonts w:ascii="Times New Roman" w:hAnsi="Times New Roman" w:cs="Times New Roman"/>
          <w:b/>
          <w:noProof/>
        </w:rPr>
        <w:t>pn. „PSW w Jaśle – Uczelnią bez barier”</w:t>
      </w:r>
    </w:p>
    <w:bookmarkEnd w:id="0"/>
    <w:p w14:paraId="38A06494" w14:textId="77777777" w:rsidR="0059566B" w:rsidRPr="00107D0B" w:rsidRDefault="0059566B" w:rsidP="00C766F3">
      <w:pPr>
        <w:jc w:val="center"/>
        <w:rPr>
          <w:b/>
        </w:rPr>
      </w:pPr>
    </w:p>
    <w:p w14:paraId="0D54A235" w14:textId="77777777" w:rsidR="00560FFC" w:rsidRDefault="00560FFC" w:rsidP="00560FFC">
      <w:pPr>
        <w:jc w:val="both"/>
        <w:rPr>
          <w:b/>
        </w:rPr>
      </w:pPr>
    </w:p>
    <w:p w14:paraId="11DE4607" w14:textId="79C1728E" w:rsidR="00560FFC" w:rsidRPr="00873513" w:rsidRDefault="00560FFC" w:rsidP="00560FFC">
      <w:pPr>
        <w:jc w:val="both"/>
        <w:rPr>
          <w:rFonts w:ascii="Times New Roman" w:hAnsi="Times New Roman" w:cs="Times New Roman"/>
          <w:b/>
        </w:rPr>
      </w:pPr>
      <w:r w:rsidRPr="00873513">
        <w:rPr>
          <w:rFonts w:ascii="Times New Roman" w:hAnsi="Times New Roman" w:cs="Times New Roman"/>
          <w:b/>
        </w:rPr>
        <w:t xml:space="preserve">1. Opis przedmiotu zamówienia: </w:t>
      </w:r>
    </w:p>
    <w:p w14:paraId="1A105614" w14:textId="77777777" w:rsidR="00B77FB2" w:rsidRDefault="00B77FB2" w:rsidP="00560FFC">
      <w:pPr>
        <w:jc w:val="both"/>
        <w:rPr>
          <w:rFonts w:ascii="Times New Roman" w:hAnsi="Times New Roman" w:cs="Times New Roman"/>
        </w:rPr>
      </w:pPr>
    </w:p>
    <w:p w14:paraId="173146E6" w14:textId="326CFC1B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Przedmiotem zamówienia jest wdrożenie i uruchomienie responsywnego narzędzia do wideokonferencji oraz synchronicznego prowadzenia zajęć, webinariów i konsultacji spełniającego standardy WCAG. </w:t>
      </w:r>
    </w:p>
    <w:p w14:paraId="58799C8D" w14:textId="77777777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</w:rPr>
      </w:pPr>
    </w:p>
    <w:p w14:paraId="4C77B380" w14:textId="77777777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</w:rPr>
      </w:pPr>
    </w:p>
    <w:p w14:paraId="272E0D05" w14:textId="77777777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W szczególności przedmiot zamówienia obejmuje:</w:t>
      </w:r>
    </w:p>
    <w:p w14:paraId="2CB6324A" w14:textId="6218D3A0" w:rsidR="00560FFC" w:rsidRPr="00873513" w:rsidRDefault="00560FFC" w:rsidP="00B77FB2">
      <w:pPr>
        <w:pStyle w:val="Akapitzlist"/>
        <w:numPr>
          <w:ilvl w:val="0"/>
          <w:numId w:val="19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wykonanie analizy przedwdrożeniowej,</w:t>
      </w:r>
    </w:p>
    <w:p w14:paraId="64B40092" w14:textId="32B4D30D" w:rsidR="00560FFC" w:rsidRPr="00873513" w:rsidRDefault="00560FFC" w:rsidP="00B77FB2">
      <w:pPr>
        <w:pStyle w:val="Akapitzlist"/>
        <w:numPr>
          <w:ilvl w:val="0"/>
          <w:numId w:val="19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zainstalowanie i uruchomienie na serwerach zamawiającego narzędzia do wideokonferencji oraz synchronicznego prowadzenia zajęć i webinariów (dalej zwanego systemem) zgodnie z analizą przedwdrożeniową,</w:t>
      </w:r>
    </w:p>
    <w:p w14:paraId="6886CA03" w14:textId="5A32CA89" w:rsidR="00560FFC" w:rsidRPr="00873513" w:rsidRDefault="00560FFC" w:rsidP="00B77FB2">
      <w:pPr>
        <w:pStyle w:val="Akapitzlist"/>
        <w:numPr>
          <w:ilvl w:val="0"/>
          <w:numId w:val="19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integracja systemu z usługą Active Directory Uczelni (baza studentów i pracowników),</w:t>
      </w:r>
    </w:p>
    <w:p w14:paraId="1600C14A" w14:textId="7159AD17" w:rsidR="00560FFC" w:rsidRPr="00873513" w:rsidRDefault="00560FFC" w:rsidP="00B77FB2">
      <w:pPr>
        <w:pStyle w:val="Akapitzlist"/>
        <w:numPr>
          <w:ilvl w:val="0"/>
          <w:numId w:val="19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zainstalowanie i uruchomienie na serwerach zamawiającego systemu zarządzania bazą danych konfigurowaną pod potrzeby systemu, </w:t>
      </w:r>
    </w:p>
    <w:p w14:paraId="3603F273" w14:textId="0AA81DAB" w:rsidR="00560FFC" w:rsidRPr="00873513" w:rsidRDefault="00560FFC" w:rsidP="00B77FB2">
      <w:pPr>
        <w:pStyle w:val="Akapitzlist"/>
        <w:numPr>
          <w:ilvl w:val="0"/>
          <w:numId w:val="19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przeprowadzenie testów interfejsu,</w:t>
      </w:r>
    </w:p>
    <w:p w14:paraId="5078F2F4" w14:textId="5F0E3CEE" w:rsidR="00560FFC" w:rsidRDefault="00560FFC" w:rsidP="00B77FB2">
      <w:pPr>
        <w:pStyle w:val="Akapitzlist"/>
        <w:numPr>
          <w:ilvl w:val="0"/>
          <w:numId w:val="19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B77FB2">
        <w:rPr>
          <w:rFonts w:ascii="Times New Roman" w:hAnsi="Times New Roman" w:cs="Times New Roman"/>
        </w:rPr>
        <w:t xml:space="preserve">przeszkolenie użytkowników systemu ze wszystkich zagadnień związanych z jego eksploatacją oraz możliwością rozbudowy, </w:t>
      </w:r>
      <w:r w:rsidR="00B77FB2" w:rsidRPr="00B77FB2">
        <w:rPr>
          <w:rFonts w:ascii="Times New Roman" w:hAnsi="Times New Roman" w:cs="Times New Roman"/>
        </w:rPr>
        <w:t>w</w:t>
      </w:r>
      <w:r w:rsidR="00B77FB2">
        <w:rPr>
          <w:rFonts w:ascii="Times New Roman" w:hAnsi="Times New Roman" w:cs="Times New Roman"/>
        </w:rPr>
        <w:t xml:space="preserve"> tym: </w:t>
      </w:r>
    </w:p>
    <w:p w14:paraId="71708B74" w14:textId="0AE563AC" w:rsidR="00B77FB2" w:rsidRPr="00B77FB2" w:rsidRDefault="00B77FB2" w:rsidP="00B77FB2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lang w:eastAsia="pl-PL"/>
        </w:rPr>
      </w:pPr>
      <w:r w:rsidRPr="00B77FB2">
        <w:rPr>
          <w:rFonts w:ascii="Times New Roman" w:eastAsia="Times New Roman" w:hAnsi="Times New Roman" w:cs="Times New Roman"/>
        </w:rPr>
        <w:t>1 administratora IT uczelni z wszystkich zagadnień związanych z eksploatacją systemu oraz możliwością rozbudowy,</w:t>
      </w:r>
    </w:p>
    <w:p w14:paraId="05A2DCDA" w14:textId="1D2D85A5" w:rsidR="00B77FB2" w:rsidRPr="00B77FB2" w:rsidRDefault="00B77FB2" w:rsidP="00B77FB2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lang w:eastAsia="pl-PL"/>
        </w:rPr>
      </w:pPr>
      <w:r w:rsidRPr="00B77FB2">
        <w:rPr>
          <w:rFonts w:ascii="Times New Roman" w:eastAsia="Times New Roman" w:hAnsi="Times New Roman" w:cs="Times New Roman"/>
        </w:rPr>
        <w:t>3 pracowników administracyjnych uczelni z zagadnień związanych z obsługą oprogramowania na poziomie administracyjnym systemu,</w:t>
      </w:r>
    </w:p>
    <w:p w14:paraId="40445013" w14:textId="19591872" w:rsidR="00B77FB2" w:rsidRPr="00B77FB2" w:rsidRDefault="00B77FB2" w:rsidP="00B77FB2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lang w:eastAsia="pl-PL"/>
        </w:rPr>
      </w:pPr>
      <w:r w:rsidRPr="00B77FB2">
        <w:rPr>
          <w:rFonts w:ascii="Times New Roman" w:eastAsia="Times New Roman" w:hAnsi="Times New Roman" w:cs="Times New Roman"/>
        </w:rPr>
        <w:t>25 pracowników dydaktyczno-naukowych uczelni z obsługi Systemu.</w:t>
      </w:r>
    </w:p>
    <w:p w14:paraId="4B0D57ED" w14:textId="447A0824" w:rsidR="00560FFC" w:rsidRPr="00873513" w:rsidRDefault="00560FFC" w:rsidP="00B77FB2">
      <w:pPr>
        <w:pStyle w:val="Akapitzlist"/>
        <w:numPr>
          <w:ilvl w:val="0"/>
          <w:numId w:val="19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dostarczenie szczegółowej dokumentacji w celu obsługi oraz rozbudowy Systemu, </w:t>
      </w:r>
    </w:p>
    <w:p w14:paraId="59F2FE68" w14:textId="7866C66E" w:rsidR="00560FFC" w:rsidRPr="00873513" w:rsidRDefault="00560FFC" w:rsidP="00B77FB2">
      <w:pPr>
        <w:pStyle w:val="Akapitzlist"/>
        <w:numPr>
          <w:ilvl w:val="0"/>
          <w:numId w:val="19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testy systemu, </w:t>
      </w:r>
    </w:p>
    <w:p w14:paraId="5A16B76B" w14:textId="76C04E35" w:rsidR="00560FFC" w:rsidRPr="00873513" w:rsidRDefault="00560FFC" w:rsidP="00B77FB2">
      <w:pPr>
        <w:pStyle w:val="Akapitzlist"/>
        <w:numPr>
          <w:ilvl w:val="0"/>
          <w:numId w:val="19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przekazanie licencji nieograniczonej liczby użytkowników umożliwiający dostęp do systemu za pośrednictwem przeglądarki internetowej.</w:t>
      </w:r>
    </w:p>
    <w:p w14:paraId="34876355" w14:textId="77777777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</w:rPr>
      </w:pPr>
    </w:p>
    <w:p w14:paraId="48FA7717" w14:textId="63197D0C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Zamawiający wymaga, aby interfejs użytkownika Systemu był graficzny, w pełni skalowalny (dopasowujący obszar roboczy do wybranej przez użytkownika rozdzielczości ekranu)w języku </w:t>
      </w:r>
      <w:r w:rsidRPr="00873513">
        <w:rPr>
          <w:rFonts w:ascii="Times New Roman" w:hAnsi="Times New Roman" w:cs="Times New Roman"/>
        </w:rPr>
        <w:lastRenderedPageBreak/>
        <w:t xml:space="preserve">polskim i angielskim oraz aby był dostosowany do standardów WCAG 2.0 na poziomie AA, </w:t>
      </w:r>
      <w:r w:rsidR="00F67547">
        <w:rPr>
          <w:rFonts w:ascii="Times New Roman" w:hAnsi="Times New Roman" w:cs="Times New Roman"/>
        </w:rPr>
        <w:br/>
      </w:r>
      <w:r w:rsidRPr="00873513">
        <w:rPr>
          <w:rFonts w:ascii="Times New Roman" w:hAnsi="Times New Roman" w:cs="Times New Roman"/>
        </w:rPr>
        <w:t xml:space="preserve">a pola bazy danych powinny obsługiwać standard Unicode. </w:t>
      </w:r>
    </w:p>
    <w:p w14:paraId="4BB78492" w14:textId="77777777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</w:rPr>
      </w:pPr>
    </w:p>
    <w:p w14:paraId="5A65BF5C" w14:textId="77777777" w:rsidR="00560FFC" w:rsidRPr="00873513" w:rsidRDefault="00560FFC" w:rsidP="00B77FB2">
      <w:pPr>
        <w:keepNext/>
        <w:spacing w:line="276" w:lineRule="auto"/>
        <w:jc w:val="both"/>
        <w:rPr>
          <w:rFonts w:ascii="Times New Roman" w:hAnsi="Times New Roman" w:cs="Times New Roman"/>
          <w:b/>
        </w:rPr>
      </w:pPr>
      <w:r w:rsidRPr="00873513">
        <w:rPr>
          <w:rFonts w:ascii="Times New Roman" w:hAnsi="Times New Roman" w:cs="Times New Roman"/>
          <w:b/>
        </w:rPr>
        <w:t>2. Licencje wchodzące w skład umowy i wymagania licencyjne:</w:t>
      </w:r>
    </w:p>
    <w:p w14:paraId="0C6B22F6" w14:textId="77777777" w:rsidR="00560FFC" w:rsidRPr="00B77FB2" w:rsidRDefault="00560FFC" w:rsidP="00B77FB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B77FB2">
        <w:rPr>
          <w:rFonts w:ascii="Times New Roman" w:hAnsi="Times New Roman" w:cs="Times New Roman"/>
        </w:rPr>
        <w:t>- licencja do modułu Wideokonferencja (synchroniczne prowadzenia zajęć i webinariów online),</w:t>
      </w:r>
    </w:p>
    <w:p w14:paraId="0528F87C" w14:textId="77777777" w:rsidR="00560FFC" w:rsidRPr="00B77FB2" w:rsidRDefault="00560FFC" w:rsidP="00B77FB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B77FB2">
        <w:rPr>
          <w:rFonts w:ascii="Times New Roman" w:hAnsi="Times New Roman" w:cs="Times New Roman"/>
        </w:rPr>
        <w:t>- licencja do modułu Dostępność (standard WCAG 2.0 na poziomie AA),</w:t>
      </w:r>
    </w:p>
    <w:p w14:paraId="0FD15A9B" w14:textId="77777777" w:rsidR="00560FFC" w:rsidRPr="00B77FB2" w:rsidRDefault="00560FFC" w:rsidP="00B77FB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B77FB2">
        <w:rPr>
          <w:rFonts w:ascii="Times New Roman" w:hAnsi="Times New Roman" w:cs="Times New Roman"/>
        </w:rPr>
        <w:t>- licencje dostępowe.</w:t>
      </w:r>
    </w:p>
    <w:p w14:paraId="6D8DB091" w14:textId="77777777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</w:rPr>
      </w:pPr>
    </w:p>
    <w:p w14:paraId="6FBB96B8" w14:textId="77777777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73513">
        <w:rPr>
          <w:rFonts w:ascii="Times New Roman" w:hAnsi="Times New Roman" w:cs="Times New Roman"/>
          <w:b/>
        </w:rPr>
        <w:t>Wymagania licencyjne:</w:t>
      </w:r>
    </w:p>
    <w:p w14:paraId="0A920E5A" w14:textId="77777777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Dostarczona licencja na moduły będzie licencją niewyłączną i bezterminową, z otwartym kodem źródłowym pozwalającym Zamawiającemu wprowadzać zmiany w oprogramowaniu oraz tworzyć nowe funkcjonalności Systemu. Dostarczona licencja będzie zawierać szczegółową dokumentację umożliwiającą Zamawiającemu rozbudowę Systemu o własne funkcjonalności. </w:t>
      </w:r>
    </w:p>
    <w:p w14:paraId="203D4FC4" w14:textId="77777777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</w:rPr>
      </w:pPr>
    </w:p>
    <w:p w14:paraId="6B29C71A" w14:textId="77777777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Dla użytkowników Systemu korzystających przez interfejs webowy liczba licencji będzie niewyłączna, bezterminowa oraz nieograniczona ze względu na liczbę użytkowników. </w:t>
      </w:r>
    </w:p>
    <w:p w14:paraId="3CC8136D" w14:textId="77777777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</w:rPr>
      </w:pPr>
    </w:p>
    <w:p w14:paraId="6584DBB8" w14:textId="62236C25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73513">
        <w:rPr>
          <w:rFonts w:ascii="Times New Roman" w:hAnsi="Times New Roman" w:cs="Times New Roman"/>
          <w:b/>
        </w:rPr>
        <w:t>3. Wymagania względem Systemu</w:t>
      </w:r>
    </w:p>
    <w:p w14:paraId="34EE19A8" w14:textId="77777777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</w:rPr>
      </w:pPr>
    </w:p>
    <w:p w14:paraId="2D5B0684" w14:textId="77777777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73513">
        <w:rPr>
          <w:rFonts w:ascii="Times New Roman" w:hAnsi="Times New Roman" w:cs="Times New Roman"/>
          <w:b/>
        </w:rPr>
        <w:t>Wymagania dla użytkowników Systemu:</w:t>
      </w:r>
    </w:p>
    <w:p w14:paraId="1815D08B" w14:textId="77777777" w:rsidR="00560FFC" w:rsidRPr="00873513" w:rsidRDefault="00560FFC" w:rsidP="00B77FB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System umożliwia realizację dostępu poprzez przeglądarkę WWW. </w:t>
      </w:r>
    </w:p>
    <w:p w14:paraId="17EE2F21" w14:textId="77777777" w:rsidR="00560FFC" w:rsidRPr="00873513" w:rsidRDefault="00560FFC" w:rsidP="00B77FB2">
      <w:pPr>
        <w:pStyle w:val="Akapitzlist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posiada moduł(y) administracyjny(e) do zarządzania parametrami, użytkownikami, prawami dostępu.</w:t>
      </w:r>
    </w:p>
    <w:p w14:paraId="2792B52B" w14:textId="77777777" w:rsidR="00560FFC" w:rsidRPr="00873513" w:rsidRDefault="00560FFC" w:rsidP="00B77FB2">
      <w:pPr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umożliwia tworzenie kont użytkowników o zróżnicowanych uprawnieniach. Dla każdego użytkownika system umożliwia ścisłe zdefiniowanie uprawnień.</w:t>
      </w:r>
    </w:p>
    <w:p w14:paraId="423D0498" w14:textId="77777777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</w:rPr>
      </w:pPr>
    </w:p>
    <w:p w14:paraId="39E60A1E" w14:textId="77777777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73513">
        <w:rPr>
          <w:rFonts w:ascii="Times New Roman" w:hAnsi="Times New Roman" w:cs="Times New Roman"/>
          <w:b/>
        </w:rPr>
        <w:t>Wymagania niefunkcjonalne Systemu:</w:t>
      </w:r>
    </w:p>
    <w:p w14:paraId="491F0501" w14:textId="77777777" w:rsidR="00560FFC" w:rsidRPr="00873513" w:rsidRDefault="00560FFC" w:rsidP="00B77FB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jest zbudowany w oparciu o centralną bazę danych spełniającą wymagania określone w dalszej części dokumentacji.</w:t>
      </w:r>
    </w:p>
    <w:p w14:paraId="460FC49D" w14:textId="77777777" w:rsidR="00560FFC" w:rsidRPr="00873513" w:rsidRDefault="00560FFC" w:rsidP="00B77FB2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Komunikacja dla części webowej systemu jest szyfrowana w oparciu o protokół HTTPS (za dostawę stosownych certyfikatów odpowiada Wykonawca).</w:t>
      </w:r>
    </w:p>
    <w:p w14:paraId="65F69F4A" w14:textId="77777777" w:rsidR="00560FFC" w:rsidRPr="00873513" w:rsidRDefault="00560FFC" w:rsidP="00B77FB2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posiada zgodność części internetowej z HTML 5 oraz CSS 3.</w:t>
      </w:r>
    </w:p>
    <w:p w14:paraId="4149B512" w14:textId="77777777" w:rsidR="00560FFC" w:rsidRPr="00873513" w:rsidRDefault="00560FFC" w:rsidP="00B77FB2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Strony internetowe Systemu są kodowane w standardzie UTF-8.</w:t>
      </w:r>
    </w:p>
    <w:p w14:paraId="43B44F8D" w14:textId="77777777" w:rsidR="00560FFC" w:rsidRPr="00873513" w:rsidRDefault="00560FFC" w:rsidP="00B77FB2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System posiada zaimplementowany (lub będzie współpracować z zewnętrznym) mechanizm wykonywania i zarządzania kopiami bezpieczeństwa systemów plikowych </w:t>
      </w:r>
      <w:r w:rsidRPr="00873513">
        <w:rPr>
          <w:rFonts w:ascii="Times New Roman" w:hAnsi="Times New Roman" w:cs="Times New Roman"/>
        </w:rPr>
        <w:br/>
        <w:t>i bazy danych oraz odtwarzania ich zawartości po wystąpieniu awarii.</w:t>
      </w:r>
    </w:p>
    <w:p w14:paraId="775CB028" w14:textId="77777777" w:rsidR="00560FFC" w:rsidRPr="00873513" w:rsidRDefault="00560FFC" w:rsidP="00B77FB2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umożliwia archiwizowanie i ukrywanie danych dotyczących osób, które utraciły status studenta zachowując dostęp do danych zarchiwizowanych.</w:t>
      </w:r>
    </w:p>
    <w:p w14:paraId="39DEE9DD" w14:textId="77777777" w:rsidR="00560FFC" w:rsidRPr="00873513" w:rsidRDefault="00560FFC" w:rsidP="00B77FB2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umożliwia archiwizowanie i ukrywanie danych „organizacyjnych”, które uległy dezaktualizacji (nieaktualne sesje zajęć, materiały dydaktyczne oraz grupy użytkowników etc.).</w:t>
      </w:r>
    </w:p>
    <w:p w14:paraId="37BE9C87" w14:textId="77777777" w:rsidR="00560FFC" w:rsidRPr="00873513" w:rsidRDefault="00560FFC" w:rsidP="00B77FB2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873513">
        <w:rPr>
          <w:rFonts w:ascii="Times New Roman" w:hAnsi="Times New Roman" w:cs="Times New Roman"/>
          <w:bCs/>
        </w:rPr>
        <w:lastRenderedPageBreak/>
        <w:t xml:space="preserve">Wykonawca zapewni dostęp do dokumentacji zaimplementowanych funkcji programistycznych i możliwość ich wykorzystania do tworzenia własnych modułów zintegrowanych z Systemem. </w:t>
      </w:r>
    </w:p>
    <w:p w14:paraId="2687A755" w14:textId="77777777" w:rsidR="00560FFC" w:rsidRPr="00873513" w:rsidRDefault="00560FFC" w:rsidP="00B77FB2">
      <w:pPr>
        <w:spacing w:line="276" w:lineRule="auto"/>
        <w:ind w:left="720"/>
        <w:jc w:val="both"/>
        <w:rPr>
          <w:rFonts w:ascii="Times New Roman" w:hAnsi="Times New Roman" w:cs="Times New Roman"/>
          <w:bCs/>
        </w:rPr>
      </w:pPr>
    </w:p>
    <w:p w14:paraId="3D2B3BE0" w14:textId="77777777" w:rsidR="00560FFC" w:rsidRPr="00873513" w:rsidRDefault="00560FFC" w:rsidP="00B77FB2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73513">
        <w:rPr>
          <w:rFonts w:ascii="Times New Roman" w:hAnsi="Times New Roman" w:cs="Times New Roman"/>
          <w:b/>
        </w:rPr>
        <w:t>Wymagania ogólne Systemu</w:t>
      </w:r>
    </w:p>
    <w:p w14:paraId="3EA4CB9A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System posiada interfejs w języku polskim i angielskim. </w:t>
      </w:r>
    </w:p>
    <w:p w14:paraId="5323BADF" w14:textId="77777777" w:rsidR="00560FFC" w:rsidRPr="00873513" w:rsidRDefault="00560FFC" w:rsidP="00B77FB2">
      <w:pPr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umożliwia dostęp do określonych danych z dowolnego miejsca na świecie dla autoryzowanych użytkowników, z wykorzystaniem przeglądarek internetowych.</w:t>
      </w:r>
    </w:p>
    <w:p w14:paraId="1CC4D461" w14:textId="77777777" w:rsidR="00560FFC" w:rsidRPr="00873513" w:rsidRDefault="00560FFC" w:rsidP="00B77FB2">
      <w:pPr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posiada możliwość przechowywania i udostępniania informacji o charakterze graficznym (np. zdjęcia) a nie tylko o charakterze tekstowym.</w:t>
      </w:r>
    </w:p>
    <w:p w14:paraId="46145F23" w14:textId="77777777" w:rsidR="00560FFC" w:rsidRPr="00873513" w:rsidRDefault="00560FFC" w:rsidP="00B77FB2">
      <w:pPr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873513">
        <w:rPr>
          <w:rFonts w:ascii="Times New Roman" w:hAnsi="Times New Roman" w:cs="Times New Roman"/>
          <w:color w:val="0D0D0D" w:themeColor="text1" w:themeTint="F2"/>
        </w:rPr>
        <w:t>System posiada możliwość przechowywania i udostępniania plików dowolnego rodzaju w grupach użytkowników.</w:t>
      </w:r>
    </w:p>
    <w:p w14:paraId="169289A6" w14:textId="77777777" w:rsidR="00560FFC" w:rsidRPr="00873513" w:rsidRDefault="00560FFC" w:rsidP="00B77FB2">
      <w:pPr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posiada odpowiednie zabezpieczenia uniemożliwiające nieuprawnionym użytkownikom dostęp do danych i/lub całej aplikacji.</w:t>
      </w:r>
    </w:p>
    <w:p w14:paraId="0EB7672C" w14:textId="77777777" w:rsidR="00560FFC" w:rsidRPr="00873513" w:rsidRDefault="00560FFC" w:rsidP="00B77FB2">
      <w:pPr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funkcjonuje w rozproszonym środowisku, w którym stacje klienckie mają dostęp do wspólnej bazy danych ze znacznych odległości – różne krańce miasta, w których znajdują się placówki uczelni.</w:t>
      </w:r>
    </w:p>
    <w:p w14:paraId="2CFDA980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jest dostosowany do standardów WCAG 2.0 na poziomie AA (moduł dostępności) – dostępność kształcenia dla studentów z niepełnosprawnościami.</w:t>
      </w:r>
    </w:p>
    <w:p w14:paraId="1A5C54EA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System jest dostosowany do standardów RWD (Responsive web design) na urządzenia mobilne. </w:t>
      </w:r>
    </w:p>
    <w:p w14:paraId="63325E70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umożliwia nagrywanie sesji i udostępnianie ich na platformie, jako materiałów dydaktycznych.</w:t>
      </w:r>
    </w:p>
    <w:p w14:paraId="1E5DC8D4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jest narzędziem webowym, który nie wymaga instalowania i uruchamiania przez użytkowników platformy dodatkowych aplikacji.</w:t>
      </w:r>
    </w:p>
    <w:p w14:paraId="0EEE3433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umożliwia zdalne połączenia audio i wideo.</w:t>
      </w:r>
    </w:p>
    <w:p w14:paraId="6355516E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posiada możliwość udostępniania pulpitu i prezentacji podczas trwania sesji.</w:t>
      </w:r>
    </w:p>
    <w:p w14:paraId="5B21DF0C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System posiada możliwość wprowadzania tekstu podczas trwania sesji przy użyciu czatu. </w:t>
      </w:r>
    </w:p>
    <w:p w14:paraId="3D76B364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umożliwia udzielanie i otrzymywanie informacji zwrotnych w czasie rzeczywistym.</w:t>
      </w:r>
    </w:p>
    <w:p w14:paraId="0DCCC99D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System posiada możliwość ankietowania na żywo oraz wyświetlania wyników. </w:t>
      </w:r>
    </w:p>
    <w:p w14:paraId="045F4E0D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posiada możliwość przekazywania funkcji moderatora sesji.</w:t>
      </w:r>
    </w:p>
    <w:p w14:paraId="5741FD2C" w14:textId="77777777" w:rsidR="00560FFC" w:rsidRPr="00873513" w:rsidRDefault="00560FFC" w:rsidP="00B77FB2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873513">
        <w:rPr>
          <w:rFonts w:ascii="Times New Roman" w:hAnsi="Times New Roman" w:cs="Times New Roman"/>
          <w:bCs/>
        </w:rPr>
        <w:t>System umożliwia logowanie użytkowników przy użyciu usługi Active Directory Uczelni.</w:t>
      </w:r>
    </w:p>
    <w:p w14:paraId="199A6085" w14:textId="63DF2CB8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System posiada możliwość podziału sesji na sesje w grupach umożliwiając pracę </w:t>
      </w:r>
      <w:r w:rsidR="00F67547">
        <w:rPr>
          <w:rFonts w:ascii="Times New Roman" w:hAnsi="Times New Roman" w:cs="Times New Roman"/>
        </w:rPr>
        <w:br/>
      </w:r>
      <w:r w:rsidRPr="00873513">
        <w:rPr>
          <w:rFonts w:ascii="Times New Roman" w:hAnsi="Times New Roman" w:cs="Times New Roman"/>
        </w:rPr>
        <w:t>w podgrupach.</w:t>
      </w:r>
    </w:p>
    <w:p w14:paraId="5275987F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posiada możliwość prowadzenia zdalnych konsultacji, spotkań́ czy webinariów uwzględniając wewnętrznych oraz zewnętrznych użytkowników Systemu.</w:t>
      </w:r>
    </w:p>
    <w:p w14:paraId="0468133C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System umożliwia wprowadzanie terminów prowadzonych zajęć, konsultacji czy webinariów pracownikom Uczelni. </w:t>
      </w:r>
    </w:p>
    <w:p w14:paraId="27B6A922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posiada możliwość nagrywania i udostępniania spotkań jako materiałów dydaktycznych w ramach kursów.</w:t>
      </w:r>
    </w:p>
    <w:p w14:paraId="25834A01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umożliwia nagrywanie sesji jako podcastów i udostępnianie ich jako treści dydaktycznych w ramach kursów.</w:t>
      </w:r>
    </w:p>
    <w:p w14:paraId="38BADB3C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lastRenderedPageBreak/>
        <w:t>System umożliwia udostępnianie nagranych sesji wewnętrznym i zewnętrznym użytkownikom systemu.</w:t>
      </w:r>
    </w:p>
    <w:p w14:paraId="73796296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System posiada możliwość generowania nagrań do formatu MP4. </w:t>
      </w:r>
    </w:p>
    <w:p w14:paraId="12C813E0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System posiada możliwość dołączenia do sesji z poziomu kursu na platformie. </w:t>
      </w:r>
    </w:p>
    <w:p w14:paraId="20AF23C3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posiada możliwość udostępnienia linku do sesji w celu dołączenia do spotkania.</w:t>
      </w:r>
    </w:p>
    <w:p w14:paraId="79FBA9D5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posiada możliwość przesyłania i wyświetlania dokumentów podczas sesji (PPT, PDF, pliki graficzne).</w:t>
      </w:r>
    </w:p>
    <w:p w14:paraId="46AF40D9" w14:textId="03C37640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System umożliwia korzystanie z wspólnej tablicy z możliwością dodawania komentarzy </w:t>
      </w:r>
      <w:r w:rsidR="00F67547">
        <w:rPr>
          <w:rFonts w:ascii="Times New Roman" w:hAnsi="Times New Roman" w:cs="Times New Roman"/>
        </w:rPr>
        <w:br/>
      </w:r>
      <w:r w:rsidRPr="00873513">
        <w:rPr>
          <w:rFonts w:ascii="Times New Roman" w:hAnsi="Times New Roman" w:cs="Times New Roman"/>
        </w:rPr>
        <w:t xml:space="preserve">i adnotacji. </w:t>
      </w:r>
    </w:p>
    <w:p w14:paraId="4C579109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umożliwia zgłaszanie chęci odpowiedzi poprzez wirtualne podniesienie ręki.</w:t>
      </w:r>
    </w:p>
    <w:p w14:paraId="5663D5B1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umożliwia dodawanie napisów (transkrypcja/ notatki) przez wyznaczonego uczestnika wideokonferencji w czasie rzeczywistym (tzw. live captioning).</w:t>
      </w:r>
    </w:p>
    <w:p w14:paraId="4F09D5D2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umożliwia włączenie się do sesji za pomocą połączenia telefonicznego.</w:t>
      </w:r>
    </w:p>
    <w:p w14:paraId="475CB00E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umożliwia generowanie raportów obecności.</w:t>
      </w:r>
    </w:p>
    <w:p w14:paraId="49DAEFF6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System umożliwia skorzystanie z narzędzia z poziomu aplikacji mobilnej. </w:t>
      </w:r>
    </w:p>
    <w:p w14:paraId="6F349944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umożliwia korzystanie z czatu między użytkownikami systemu.</w:t>
      </w:r>
    </w:p>
    <w:p w14:paraId="4FE8AAEE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System posiada kalendarz oraz wyświetla na nim zaplanowane spotkania umożliwiając dołączenie do nich za pomocą przycisku. </w:t>
      </w:r>
    </w:p>
    <w:p w14:paraId="2BF25596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System umożliwia wprowadzanie oraz zmianę danych osobowych użytkowników. </w:t>
      </w:r>
    </w:p>
    <w:p w14:paraId="0ACA2F44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System składa się z czterech grup użytkowników (tj. administratorzy systemu, pracownicy naukowo-dydaktyczni, studenci oraz pracownicy administracyjni). </w:t>
      </w:r>
    </w:p>
    <w:p w14:paraId="0983FA08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System umożliwia tworzenie grup studentów/użytkowników systemu. </w:t>
      </w:r>
    </w:p>
    <w:p w14:paraId="271BAC78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umożliwia tworzenie zespołów składających się z użytkowników systemu.</w:t>
      </w:r>
    </w:p>
    <w:p w14:paraId="6BB44DD5" w14:textId="77777777" w:rsidR="00560FFC" w:rsidRPr="00873513" w:rsidRDefault="00560FFC" w:rsidP="00B77FB2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System wyświetla historie logowania użytkowników, czas trwania sesji oraz czas połączenia użytkowników uczestniczących w sesji. </w:t>
      </w:r>
    </w:p>
    <w:p w14:paraId="7F1AE733" w14:textId="77777777" w:rsidR="00560FFC" w:rsidRPr="00873513" w:rsidRDefault="00560FFC" w:rsidP="00B77FB2">
      <w:pPr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>System umożliwia eksport danych historii logowania użytkowników, czas trwania sesji oraz czas połączenia użytkowników uczestniczących w sesji do pliku pdf i pakietu MS Office (Word, Excel) wykorzystywanego powszechnie przez Zamawiającego.</w:t>
      </w:r>
    </w:p>
    <w:p w14:paraId="4624956D" w14:textId="77777777" w:rsidR="00560FFC" w:rsidRPr="00873513" w:rsidRDefault="00560FFC" w:rsidP="00B77FB2">
      <w:pPr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73513">
        <w:rPr>
          <w:rFonts w:ascii="Times New Roman" w:hAnsi="Times New Roman" w:cs="Times New Roman"/>
        </w:rPr>
        <w:t xml:space="preserve">System posiada możliwość wysyłania powiadomień e-mail. </w:t>
      </w:r>
    </w:p>
    <w:p w14:paraId="5F68E731" w14:textId="77777777" w:rsidR="001D7753" w:rsidRDefault="001D7753" w:rsidP="00560FFC">
      <w:pPr>
        <w:pStyle w:val="NormalnyWeb"/>
        <w:shd w:val="clear" w:color="auto" w:fill="FFFFFF"/>
        <w:rPr>
          <w:b/>
          <w:bCs/>
        </w:rPr>
      </w:pPr>
      <w:r>
        <w:rPr>
          <w:b/>
          <w:bCs/>
        </w:rPr>
        <w:t xml:space="preserve"> </w:t>
      </w:r>
    </w:p>
    <w:p w14:paraId="70850B0B" w14:textId="25C38717" w:rsidR="00BB1944" w:rsidRDefault="001D7753" w:rsidP="001D7753">
      <w:pPr>
        <w:pStyle w:val="NormalnyWeb"/>
        <w:shd w:val="clear" w:color="auto" w:fill="FFFFFF"/>
        <w:jc w:val="center"/>
        <w:rPr>
          <w:b/>
          <w:bCs/>
        </w:rPr>
      </w:pPr>
      <w:r>
        <w:rPr>
          <w:b/>
          <w:bCs/>
        </w:rPr>
        <w:t>OŚWIADCZENIE WYKONAWCY</w:t>
      </w:r>
    </w:p>
    <w:p w14:paraId="143BB911" w14:textId="2053C874" w:rsidR="001D7753" w:rsidRPr="001D7753" w:rsidRDefault="001D7753" w:rsidP="001D7753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Times New Roman" w:hAnsi="Times New Roman" w:cs="Times New Roman"/>
        </w:rPr>
      </w:pPr>
      <w:r w:rsidRPr="001D7753">
        <w:rPr>
          <w:rFonts w:ascii="Times New Roman" w:hAnsi="Times New Roman" w:cs="Times New Roman"/>
        </w:rPr>
        <w:t>Oświadczam(my), że oferowany system spełni</w:t>
      </w:r>
      <w:r w:rsidR="00FB74E1">
        <w:rPr>
          <w:rFonts w:ascii="Times New Roman" w:hAnsi="Times New Roman" w:cs="Times New Roman"/>
        </w:rPr>
        <w:t>a</w:t>
      </w:r>
      <w:r w:rsidRPr="001D7753">
        <w:rPr>
          <w:rFonts w:ascii="Times New Roman" w:hAnsi="Times New Roman" w:cs="Times New Roman"/>
        </w:rPr>
        <w:t xml:space="preserve"> wymagania Zamawiającego określone </w:t>
      </w:r>
      <w:r>
        <w:rPr>
          <w:rFonts w:ascii="Times New Roman" w:hAnsi="Times New Roman" w:cs="Times New Roman"/>
        </w:rPr>
        <w:br/>
      </w:r>
      <w:r w:rsidRPr="001D7753">
        <w:rPr>
          <w:rFonts w:ascii="Times New Roman" w:hAnsi="Times New Roman" w:cs="Times New Roman"/>
        </w:rPr>
        <w:t xml:space="preserve">w niniejszym dokumencie. </w:t>
      </w:r>
    </w:p>
    <w:p w14:paraId="59224EF3" w14:textId="71F671F5" w:rsidR="001D7753" w:rsidRDefault="001D7753" w:rsidP="001D7753">
      <w:pPr>
        <w:pStyle w:val="NormalnyWeb"/>
        <w:shd w:val="clear" w:color="auto" w:fill="FFFFFF"/>
        <w:rPr>
          <w:b/>
          <w:bCs/>
        </w:rPr>
      </w:pPr>
    </w:p>
    <w:p w14:paraId="67CEC8C3" w14:textId="77777777" w:rsidR="001D7753" w:rsidRDefault="001D7753" w:rsidP="001D7753">
      <w:pPr>
        <w:pStyle w:val="Tekstpodstawowy"/>
        <w:spacing w:after="0"/>
        <w:ind w:left="540"/>
        <w:jc w:val="right"/>
        <w:rPr>
          <w:i/>
          <w:iCs/>
          <w:lang w:val="pl-PL"/>
        </w:rPr>
      </w:pPr>
      <w:r w:rsidRPr="00D22810">
        <w:rPr>
          <w:i/>
          <w:iCs/>
        </w:rPr>
        <w:t>......................................................................</w:t>
      </w:r>
    </w:p>
    <w:p w14:paraId="362A96BB" w14:textId="0681AAC4" w:rsidR="001D7753" w:rsidRPr="001D7753" w:rsidRDefault="001D7753" w:rsidP="001D7753">
      <w:pPr>
        <w:pStyle w:val="Tekstpodstawowy"/>
        <w:spacing w:after="0"/>
        <w:ind w:left="540"/>
        <w:jc w:val="center"/>
        <w:rPr>
          <w:i/>
          <w:iCs/>
        </w:rPr>
      </w:pPr>
      <w:r>
        <w:rPr>
          <w:i/>
          <w:iCs/>
          <w:lang w:val="pl-PL"/>
        </w:rPr>
        <w:t xml:space="preserve">                                                      Data </w:t>
      </w:r>
      <w:r w:rsidRPr="00D22810">
        <w:rPr>
          <w:i/>
          <w:iCs/>
        </w:rPr>
        <w:t xml:space="preserve">i podpis osoby uprawnionej </w:t>
      </w:r>
    </w:p>
    <w:p w14:paraId="1AE54D71" w14:textId="77777777" w:rsidR="001D7753" w:rsidRPr="001D7753" w:rsidRDefault="001D7753" w:rsidP="001D7753">
      <w:pPr>
        <w:ind w:left="4956"/>
        <w:jc w:val="both"/>
        <w:rPr>
          <w:rFonts w:ascii="Times New Roman" w:hAnsi="Times New Roman" w:cs="Times New Roman"/>
        </w:rPr>
      </w:pPr>
      <w:r w:rsidRPr="001D7753">
        <w:rPr>
          <w:rFonts w:ascii="Times New Roman" w:hAnsi="Times New Roman" w:cs="Times New Roman"/>
          <w:i/>
          <w:iCs/>
        </w:rPr>
        <w:t>do składania oświadczeń woli w imieniu Wykonawcy</w:t>
      </w:r>
    </w:p>
    <w:p w14:paraId="167EBC6B" w14:textId="77777777" w:rsidR="001D7753" w:rsidRPr="00BB1944" w:rsidRDefault="001D7753" w:rsidP="001D7753">
      <w:pPr>
        <w:pStyle w:val="NormalnyWeb"/>
        <w:shd w:val="clear" w:color="auto" w:fill="FFFFFF"/>
        <w:rPr>
          <w:b/>
          <w:bCs/>
        </w:rPr>
      </w:pPr>
    </w:p>
    <w:sectPr w:rsidR="001D7753" w:rsidRPr="00BB1944" w:rsidSect="00535C4F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26D8D" w14:textId="77777777" w:rsidR="00AB5ADE" w:rsidRDefault="00AB5ADE" w:rsidP="00186068">
      <w:r>
        <w:separator/>
      </w:r>
    </w:p>
  </w:endnote>
  <w:endnote w:type="continuationSeparator" w:id="0">
    <w:p w14:paraId="0F941223" w14:textId="77777777" w:rsidR="00AB5ADE" w:rsidRDefault="00AB5ADE" w:rsidP="0018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8532722"/>
      <w:docPartObj>
        <w:docPartGallery w:val="Page Numbers (Bottom of Page)"/>
        <w:docPartUnique/>
      </w:docPartObj>
    </w:sdtPr>
    <w:sdtEndPr/>
    <w:sdtContent>
      <w:p w14:paraId="30009497" w14:textId="77777777" w:rsidR="00186068" w:rsidRDefault="00186068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</w:p>
      <w:p w14:paraId="7484F103" w14:textId="20171154" w:rsidR="00186068" w:rsidRDefault="001860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9D164A" w14:textId="77777777" w:rsidR="00186068" w:rsidRDefault="001860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F3D51" w14:textId="77777777" w:rsidR="00AB5ADE" w:rsidRDefault="00AB5ADE" w:rsidP="00186068">
      <w:r>
        <w:separator/>
      </w:r>
    </w:p>
  </w:footnote>
  <w:footnote w:type="continuationSeparator" w:id="0">
    <w:p w14:paraId="202B18EA" w14:textId="77777777" w:rsidR="00AB5ADE" w:rsidRDefault="00AB5ADE" w:rsidP="00186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0C4"/>
    <w:multiLevelType w:val="hybridMultilevel"/>
    <w:tmpl w:val="6B200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C7337"/>
    <w:multiLevelType w:val="hybridMultilevel"/>
    <w:tmpl w:val="C658B7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7146"/>
    <w:multiLevelType w:val="hybridMultilevel"/>
    <w:tmpl w:val="CA8C0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46050"/>
    <w:multiLevelType w:val="hybridMultilevel"/>
    <w:tmpl w:val="8DA21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33263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D25FE"/>
    <w:multiLevelType w:val="hybridMultilevel"/>
    <w:tmpl w:val="8A9E70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2F4530"/>
    <w:multiLevelType w:val="hybridMultilevel"/>
    <w:tmpl w:val="195C3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531D7"/>
    <w:multiLevelType w:val="hybridMultilevel"/>
    <w:tmpl w:val="9D508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F90AD3"/>
    <w:multiLevelType w:val="hybridMultilevel"/>
    <w:tmpl w:val="EFCE73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F11A3"/>
    <w:multiLevelType w:val="hybridMultilevel"/>
    <w:tmpl w:val="A9163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80335"/>
    <w:multiLevelType w:val="hybridMultilevel"/>
    <w:tmpl w:val="8C1482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B786F"/>
    <w:multiLevelType w:val="hybridMultilevel"/>
    <w:tmpl w:val="0D025D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62DE3"/>
    <w:multiLevelType w:val="hybridMultilevel"/>
    <w:tmpl w:val="3D2652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34328"/>
    <w:multiLevelType w:val="hybridMultilevel"/>
    <w:tmpl w:val="EA3247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FC6D7B"/>
    <w:multiLevelType w:val="hybridMultilevel"/>
    <w:tmpl w:val="8FE49E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4E44EF"/>
    <w:multiLevelType w:val="hybridMultilevel"/>
    <w:tmpl w:val="99BA1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F0681"/>
    <w:multiLevelType w:val="hybridMultilevel"/>
    <w:tmpl w:val="6F06A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B2639D"/>
    <w:multiLevelType w:val="hybridMultilevel"/>
    <w:tmpl w:val="711EF4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B7DE9"/>
    <w:multiLevelType w:val="hybridMultilevel"/>
    <w:tmpl w:val="43EE5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8691A"/>
    <w:multiLevelType w:val="hybridMultilevel"/>
    <w:tmpl w:val="B2B442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D06FD"/>
    <w:multiLevelType w:val="hybridMultilevel"/>
    <w:tmpl w:val="45621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7388A"/>
    <w:multiLevelType w:val="hybridMultilevel"/>
    <w:tmpl w:val="774ACFEC"/>
    <w:lvl w:ilvl="0" w:tplc="CD1646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065804"/>
    <w:multiLevelType w:val="hybridMultilevel"/>
    <w:tmpl w:val="2424BE7C"/>
    <w:lvl w:ilvl="0" w:tplc="2E34CB5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1478D5"/>
    <w:multiLevelType w:val="hybridMultilevel"/>
    <w:tmpl w:val="92E85E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9"/>
  </w:num>
  <w:num w:numId="5">
    <w:abstractNumId w:val="22"/>
  </w:num>
  <w:num w:numId="6">
    <w:abstractNumId w:val="3"/>
  </w:num>
  <w:num w:numId="7">
    <w:abstractNumId w:val="16"/>
  </w:num>
  <w:num w:numId="8">
    <w:abstractNumId w:val="8"/>
  </w:num>
  <w:num w:numId="9">
    <w:abstractNumId w:val="18"/>
  </w:num>
  <w:num w:numId="10">
    <w:abstractNumId w:val="5"/>
  </w:num>
  <w:num w:numId="11">
    <w:abstractNumId w:val="14"/>
  </w:num>
  <w:num w:numId="12">
    <w:abstractNumId w:val="0"/>
  </w:num>
  <w:num w:numId="13">
    <w:abstractNumId w:val="6"/>
  </w:num>
  <w:num w:numId="14">
    <w:abstractNumId w:val="19"/>
  </w:num>
  <w:num w:numId="15">
    <w:abstractNumId w:val="1"/>
  </w:num>
  <w:num w:numId="16">
    <w:abstractNumId w:val="17"/>
  </w:num>
  <w:num w:numId="17">
    <w:abstractNumId w:val="20"/>
  </w:num>
  <w:num w:numId="18">
    <w:abstractNumId w:val="7"/>
  </w:num>
  <w:num w:numId="19">
    <w:abstractNumId w:val="4"/>
  </w:num>
  <w:num w:numId="20">
    <w:abstractNumId w:val="10"/>
  </w:num>
  <w:num w:numId="21">
    <w:abstractNumId w:val="13"/>
  </w:num>
  <w:num w:numId="22">
    <w:abstractNumId w:val="11"/>
  </w:num>
  <w:num w:numId="23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90C"/>
    <w:rsid w:val="00043EB2"/>
    <w:rsid w:val="000A4B4D"/>
    <w:rsid w:val="001011DF"/>
    <w:rsid w:val="0011644E"/>
    <w:rsid w:val="00116AA4"/>
    <w:rsid w:val="001237FC"/>
    <w:rsid w:val="001448EA"/>
    <w:rsid w:val="00186068"/>
    <w:rsid w:val="001C23D6"/>
    <w:rsid w:val="001D7753"/>
    <w:rsid w:val="001E024B"/>
    <w:rsid w:val="001F4E5D"/>
    <w:rsid w:val="00212035"/>
    <w:rsid w:val="0026566A"/>
    <w:rsid w:val="00266F5D"/>
    <w:rsid w:val="002A447D"/>
    <w:rsid w:val="002C32BF"/>
    <w:rsid w:val="002C682D"/>
    <w:rsid w:val="002D476D"/>
    <w:rsid w:val="002E43BC"/>
    <w:rsid w:val="00335C12"/>
    <w:rsid w:val="0033626C"/>
    <w:rsid w:val="00352925"/>
    <w:rsid w:val="00362FE7"/>
    <w:rsid w:val="0036697F"/>
    <w:rsid w:val="00367079"/>
    <w:rsid w:val="00377436"/>
    <w:rsid w:val="003B1B33"/>
    <w:rsid w:val="00401C65"/>
    <w:rsid w:val="00402A2A"/>
    <w:rsid w:val="00426B18"/>
    <w:rsid w:val="00443F8B"/>
    <w:rsid w:val="0044729E"/>
    <w:rsid w:val="004615AE"/>
    <w:rsid w:val="004814E6"/>
    <w:rsid w:val="004D4472"/>
    <w:rsid w:val="004D69B6"/>
    <w:rsid w:val="004E2CDC"/>
    <w:rsid w:val="005046E9"/>
    <w:rsid w:val="00520AE3"/>
    <w:rsid w:val="00535C4F"/>
    <w:rsid w:val="005517D7"/>
    <w:rsid w:val="00560FFC"/>
    <w:rsid w:val="00565C15"/>
    <w:rsid w:val="00575615"/>
    <w:rsid w:val="0059566B"/>
    <w:rsid w:val="005B590C"/>
    <w:rsid w:val="005E325F"/>
    <w:rsid w:val="006712E0"/>
    <w:rsid w:val="006B73BB"/>
    <w:rsid w:val="006B7A73"/>
    <w:rsid w:val="006C2E94"/>
    <w:rsid w:val="006C7ED9"/>
    <w:rsid w:val="006D4F30"/>
    <w:rsid w:val="006E1AFE"/>
    <w:rsid w:val="006E3719"/>
    <w:rsid w:val="006E5F1D"/>
    <w:rsid w:val="00724658"/>
    <w:rsid w:val="00760DEF"/>
    <w:rsid w:val="00782166"/>
    <w:rsid w:val="00782A56"/>
    <w:rsid w:val="00787659"/>
    <w:rsid w:val="00791BE0"/>
    <w:rsid w:val="007C1481"/>
    <w:rsid w:val="007D5AFB"/>
    <w:rsid w:val="007E22F0"/>
    <w:rsid w:val="007F0AAD"/>
    <w:rsid w:val="007F6184"/>
    <w:rsid w:val="007F63BF"/>
    <w:rsid w:val="00830E2C"/>
    <w:rsid w:val="00835783"/>
    <w:rsid w:val="00845BC6"/>
    <w:rsid w:val="00867C4F"/>
    <w:rsid w:val="00873513"/>
    <w:rsid w:val="008970B5"/>
    <w:rsid w:val="00897ED4"/>
    <w:rsid w:val="008A3FD9"/>
    <w:rsid w:val="008B086C"/>
    <w:rsid w:val="009244C7"/>
    <w:rsid w:val="009528C2"/>
    <w:rsid w:val="009574B4"/>
    <w:rsid w:val="009865D7"/>
    <w:rsid w:val="009B4336"/>
    <w:rsid w:val="009D5B08"/>
    <w:rsid w:val="00A21A2E"/>
    <w:rsid w:val="00A26F96"/>
    <w:rsid w:val="00A35F8F"/>
    <w:rsid w:val="00A521EA"/>
    <w:rsid w:val="00A64B7C"/>
    <w:rsid w:val="00A64CA7"/>
    <w:rsid w:val="00A6689D"/>
    <w:rsid w:val="00AB5ADE"/>
    <w:rsid w:val="00AD3721"/>
    <w:rsid w:val="00AD73DE"/>
    <w:rsid w:val="00B12646"/>
    <w:rsid w:val="00B233F2"/>
    <w:rsid w:val="00B51BD9"/>
    <w:rsid w:val="00B71B95"/>
    <w:rsid w:val="00B77FB2"/>
    <w:rsid w:val="00B966E0"/>
    <w:rsid w:val="00BB1944"/>
    <w:rsid w:val="00BE3C79"/>
    <w:rsid w:val="00BF5ED5"/>
    <w:rsid w:val="00C06CDE"/>
    <w:rsid w:val="00C43B0F"/>
    <w:rsid w:val="00C520B8"/>
    <w:rsid w:val="00C766F3"/>
    <w:rsid w:val="00C8431D"/>
    <w:rsid w:val="00C846C7"/>
    <w:rsid w:val="00CA5DF1"/>
    <w:rsid w:val="00D607F8"/>
    <w:rsid w:val="00D84909"/>
    <w:rsid w:val="00DF1230"/>
    <w:rsid w:val="00E26166"/>
    <w:rsid w:val="00E333E5"/>
    <w:rsid w:val="00E51E5C"/>
    <w:rsid w:val="00E625B1"/>
    <w:rsid w:val="00E9586E"/>
    <w:rsid w:val="00EC4974"/>
    <w:rsid w:val="00ED17C1"/>
    <w:rsid w:val="00EF3225"/>
    <w:rsid w:val="00F17300"/>
    <w:rsid w:val="00F67547"/>
    <w:rsid w:val="00F73EF6"/>
    <w:rsid w:val="00FA049B"/>
    <w:rsid w:val="00FB74E1"/>
    <w:rsid w:val="00FC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D67D"/>
  <w15:chartTrackingRefBased/>
  <w15:docId w15:val="{8FD7F413-EC4F-3F44-ABEF-D2BD7C70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B59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565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669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43B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E43BC"/>
  </w:style>
  <w:style w:type="character" w:customStyle="1" w:styleId="apple-converted-space">
    <w:name w:val="apple-converted-space"/>
    <w:basedOn w:val="Domylnaczcionkaakapitu"/>
    <w:rsid w:val="00782166"/>
  </w:style>
  <w:style w:type="character" w:styleId="Pogrubienie">
    <w:name w:val="Strong"/>
    <w:basedOn w:val="Domylnaczcionkaakapitu"/>
    <w:uiPriority w:val="22"/>
    <w:qFormat/>
    <w:rsid w:val="00867C4F"/>
    <w:rPr>
      <w:b/>
      <w:bCs/>
    </w:rPr>
  </w:style>
  <w:style w:type="paragraph" w:customStyle="1" w:styleId="Default">
    <w:name w:val="Default"/>
    <w:rsid w:val="00C766F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67079"/>
  </w:style>
  <w:style w:type="paragraph" w:styleId="Nagwek">
    <w:name w:val="header"/>
    <w:basedOn w:val="Normalny"/>
    <w:link w:val="NagwekZnak"/>
    <w:uiPriority w:val="99"/>
    <w:unhideWhenUsed/>
    <w:rsid w:val="001860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068"/>
  </w:style>
  <w:style w:type="paragraph" w:styleId="Stopka">
    <w:name w:val="footer"/>
    <w:basedOn w:val="Normalny"/>
    <w:link w:val="StopkaZnak"/>
    <w:uiPriority w:val="99"/>
    <w:unhideWhenUsed/>
    <w:rsid w:val="001860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068"/>
  </w:style>
  <w:style w:type="paragraph" w:styleId="Tekstpodstawowy">
    <w:name w:val="Body Text"/>
    <w:basedOn w:val="Normalny"/>
    <w:link w:val="TekstpodstawowyZnak"/>
    <w:rsid w:val="001D7753"/>
    <w:pPr>
      <w:spacing w:after="120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D7753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4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1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7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3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3091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43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25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2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8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48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46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305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40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5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2879">
          <w:marLeft w:val="22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9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435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2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2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4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394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696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0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20817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915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6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621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11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16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57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51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31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87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35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267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23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2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14320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49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2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879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9256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3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3442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8225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1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4217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836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92773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3607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1068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636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6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8855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327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3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1935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5395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6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9621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9266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4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54437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652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8761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17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05822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24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6048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551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8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72316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365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9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73681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884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9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34887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747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38527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1785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5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8200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690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9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78650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181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4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46459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5693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03016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904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3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7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3365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01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67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0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84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39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97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93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33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103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2413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1810">
          <w:marLeft w:val="22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5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58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20445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0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7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1286</Words>
  <Characters>7718</Characters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2022-02-23T14:23:00Z</dcterms:created>
  <dcterms:modified xsi:type="dcterms:W3CDTF">2022-03-30T18:44:00Z</dcterms:modified>
</cp:coreProperties>
</file>